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ДНЕВЕН РЕД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1F1B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9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.09.20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250ECE" w:rsidRDefault="00250ECE" w:rsidP="00250EC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77DA1">
              <w:rPr>
                <w:color w:val="333333"/>
              </w:rPr>
              <w:t xml:space="preserve">Одобряване на графичния файл с образец на бюлетината за избор на кмет на кметство с. Бежаново, кмет на кметство с. Дерманци и кмет на кметство с. </w:t>
            </w:r>
            <w:r>
              <w:rPr>
                <w:color w:val="333333"/>
              </w:rPr>
              <w:t xml:space="preserve">Карлуково </w:t>
            </w:r>
            <w:r w:rsidRPr="00077DA1">
              <w:rPr>
                <w:color w:val="333333"/>
              </w:rPr>
              <w:t>при произвеждане на втори тур на изборите на 0</w:t>
            </w:r>
            <w:r>
              <w:rPr>
                <w:color w:val="333333"/>
              </w:rPr>
              <w:t>5</w:t>
            </w:r>
            <w:r w:rsidRPr="00077DA1">
              <w:rPr>
                <w:color w:val="333333"/>
              </w:rPr>
              <w:t xml:space="preserve"> ноември 20</w:t>
            </w:r>
            <w:r>
              <w:rPr>
                <w:color w:val="333333"/>
              </w:rPr>
              <w:t>23</w:t>
            </w:r>
            <w:r w:rsidRPr="00077DA1">
              <w:rPr>
                <w:color w:val="333333"/>
              </w:rPr>
              <w:t xml:space="preserve"> г., както и одобряване на тираж на бюлетините.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250ECE" w:rsidRDefault="00250ECE" w:rsidP="00250EC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Постъпила Жалба от Стойко Пелов Стойков, кандидат за кмет на кметство с. Дерманци и упълномощен представител на коалиция </w:t>
            </w:r>
            <w:r w:rsidRPr="00AC375D">
              <w:rPr>
                <w:b/>
                <w:bCs/>
                <w:color w:val="333333"/>
              </w:rPr>
              <w:t>„</w:t>
            </w:r>
            <w:r w:rsidRPr="00AC375D">
              <w:rPr>
                <w:color w:val="333333"/>
              </w:rPr>
      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      </w:r>
            <w:r>
              <w:rPr>
                <w:b/>
                <w:bCs/>
                <w:color w:val="333333"/>
              </w:rPr>
              <w:t>.</w:t>
            </w:r>
          </w:p>
        </w:tc>
      </w:tr>
      <w:tr w:rsidR="00C43D5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50" w:rsidRPr="00250ECE" w:rsidRDefault="00250ECE" w:rsidP="00250EC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Разни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</w:p>
    <w:bookmarkEnd w:id="0"/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ADE"/>
    <w:multiLevelType w:val="hybridMultilevel"/>
    <w:tmpl w:val="3C10A548"/>
    <w:lvl w:ilvl="0" w:tplc="F96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50ECE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414CA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0E4C2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E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F3A7-2AF4-4FAF-938A-AD5601F2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3</cp:revision>
  <cp:lastPrinted>2023-09-11T16:20:00Z</cp:lastPrinted>
  <dcterms:created xsi:type="dcterms:W3CDTF">2023-09-30T07:46:00Z</dcterms:created>
  <dcterms:modified xsi:type="dcterms:W3CDTF">2023-11-02T11:37:00Z</dcterms:modified>
</cp:coreProperties>
</file>