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36" w:rsidRDefault="00B55136" w:rsidP="00B55136">
      <w:pPr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B55136" w:rsidRDefault="00B55136" w:rsidP="00B55136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55136" w:rsidRDefault="00B55136" w:rsidP="00B55136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ДНЕВЕН РЕД ЗА ЗАСЕДАНИЕ НА 12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.09.2019 г.</w:t>
      </w:r>
    </w:p>
    <w:p w:rsidR="00B55136" w:rsidRDefault="00B55136" w:rsidP="00B55136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475C0" w:rsidRPr="00631FE2" w:rsidRDefault="00B55136" w:rsidP="00B55136">
      <w:pPr>
        <w:pStyle w:val="a3"/>
        <w:numPr>
          <w:ilvl w:val="0"/>
          <w:numId w:val="2"/>
        </w:numPr>
        <w:ind w:left="284" w:hanging="284"/>
        <w:jc w:val="both"/>
      </w:pPr>
      <w:r w:rsidRPr="00B55136">
        <w:rPr>
          <w:rFonts w:ascii="Arial" w:hAnsi="Arial" w:cs="Arial"/>
          <w:color w:val="333333"/>
          <w:sz w:val="24"/>
          <w:szCs w:val="24"/>
          <w:shd w:val="clear" w:color="auto" w:fill="FFFFFF"/>
        </w:rPr>
        <w:t>Р</w:t>
      </w:r>
      <w:r w:rsidRPr="00B55136">
        <w:rPr>
          <w:rFonts w:ascii="Arial" w:hAnsi="Arial" w:cs="Arial"/>
          <w:color w:val="333333"/>
          <w:sz w:val="24"/>
          <w:szCs w:val="24"/>
          <w:shd w:val="clear" w:color="auto" w:fill="FFFFFF"/>
        </w:rPr>
        <w:t>егистрация в Общинск</w:t>
      </w:r>
      <w:r w:rsidRPr="00B55136">
        <w:rPr>
          <w:rFonts w:ascii="Arial" w:hAnsi="Arial" w:cs="Arial"/>
          <w:color w:val="333333"/>
          <w:sz w:val="24"/>
          <w:szCs w:val="24"/>
          <w:shd w:val="clear" w:color="auto" w:fill="FFFFFF"/>
        </w:rPr>
        <w:t>а избирателна комисия гр. Луковит</w:t>
      </w:r>
      <w:r w:rsidRPr="00B551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 инициативен комитет за издигане кандидатурата на </w:t>
      </w:r>
      <w:r w:rsidRPr="00B5513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НИНА ГЕОРГИЕВА ВАЦОВА</w:t>
      </w:r>
      <w:r w:rsidRPr="00B551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като независим кандидат за кмет на с. </w:t>
      </w:r>
      <w:r w:rsidRPr="00B55136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Румянцево,</w:t>
      </w:r>
      <w:r w:rsidRPr="00B551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Община </w:t>
      </w:r>
      <w:r w:rsidRPr="00B55136">
        <w:rPr>
          <w:rFonts w:ascii="Arial" w:hAnsi="Arial" w:cs="Arial"/>
          <w:color w:val="333333"/>
          <w:sz w:val="24"/>
          <w:szCs w:val="24"/>
          <w:shd w:val="clear" w:color="auto" w:fill="FFFFFF"/>
        </w:rPr>
        <w:t>Луковит</w:t>
      </w:r>
      <w:r w:rsidRPr="00B551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 участие в изборите за общински съветници и кметове на 27 октомври 2019 г. </w:t>
      </w:r>
    </w:p>
    <w:p w:rsidR="00631FE2" w:rsidRPr="00631FE2" w:rsidRDefault="00631FE2" w:rsidP="00631FE2">
      <w:pPr>
        <w:pStyle w:val="a3"/>
        <w:ind w:left="284"/>
        <w:jc w:val="both"/>
      </w:pPr>
    </w:p>
    <w:p w:rsidR="00631FE2" w:rsidRPr="00631FE2" w:rsidRDefault="00631FE2" w:rsidP="00B55136">
      <w:pPr>
        <w:pStyle w:val="a3"/>
        <w:numPr>
          <w:ilvl w:val="0"/>
          <w:numId w:val="2"/>
        </w:numPr>
        <w:ind w:left="284" w:hanging="284"/>
        <w:jc w:val="both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в Общинска избирателна комисия гр. Луковит на политическа партия ,,Партия на ЗЕЛЕНИТЕ“ за участие в изборите за общински съветници и за кметове на 27.10.2019 г.- 3 бр. решения.</w:t>
      </w:r>
    </w:p>
    <w:p w:rsidR="00631FE2" w:rsidRDefault="00631FE2" w:rsidP="00631FE2">
      <w:pPr>
        <w:pStyle w:val="a3"/>
        <w:ind w:left="284"/>
        <w:jc w:val="both"/>
      </w:pPr>
      <w:bookmarkStart w:id="0" w:name="_GoBack"/>
      <w:bookmarkEnd w:id="0"/>
    </w:p>
    <w:sectPr w:rsidR="0063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92524"/>
    <w:multiLevelType w:val="hybridMultilevel"/>
    <w:tmpl w:val="74BA6DB4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36"/>
    <w:rsid w:val="00631FE2"/>
    <w:rsid w:val="00764F0A"/>
    <w:rsid w:val="00B5513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0749"/>
  <w15:chartTrackingRefBased/>
  <w15:docId w15:val="{AC8D129F-6A80-4855-9BCF-9E962358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dcterms:created xsi:type="dcterms:W3CDTF">2019-09-12T07:15:00Z</dcterms:created>
  <dcterms:modified xsi:type="dcterms:W3CDTF">2019-09-12T07:59:00Z</dcterms:modified>
</cp:coreProperties>
</file>