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96" w:rsidRPr="00343733" w:rsidRDefault="00FB7596" w:rsidP="00D50AC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343733">
        <w:rPr>
          <w:rFonts w:ascii="Arial" w:hAnsi="Arial" w:cs="Arial"/>
          <w:sz w:val="24"/>
          <w:szCs w:val="24"/>
        </w:rPr>
        <w:t>ОБЩИНСКА ИЗБИРАТЕЛНА КОМИСИЯ ЛУКОВИТ</w:t>
      </w:r>
    </w:p>
    <w:p w:rsidR="00FB7596" w:rsidRPr="00343733" w:rsidRDefault="00FB7596" w:rsidP="00FB7596">
      <w:pPr>
        <w:jc w:val="center"/>
        <w:rPr>
          <w:rFonts w:ascii="Arial" w:hAnsi="Arial" w:cs="Arial"/>
          <w:sz w:val="24"/>
          <w:szCs w:val="24"/>
        </w:rPr>
      </w:pPr>
    </w:p>
    <w:p w:rsidR="00FB7596" w:rsidRPr="00343733" w:rsidRDefault="00FB7596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43733">
        <w:rPr>
          <w:rFonts w:ascii="Arial" w:hAnsi="Arial" w:cs="Arial"/>
          <w:sz w:val="24"/>
          <w:szCs w:val="24"/>
        </w:rPr>
        <w:t>РЕШЕНИЕ</w:t>
      </w:r>
    </w:p>
    <w:p w:rsidR="00FB7596" w:rsidRPr="00343733" w:rsidRDefault="004F43C6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43733">
        <w:rPr>
          <w:rFonts w:ascii="Arial" w:hAnsi="Arial" w:cs="Arial"/>
          <w:sz w:val="24"/>
          <w:szCs w:val="24"/>
        </w:rPr>
        <w:t xml:space="preserve">№ </w:t>
      </w:r>
      <w:r w:rsidR="00DF7BA4" w:rsidRPr="00343733">
        <w:rPr>
          <w:rFonts w:ascii="Arial" w:hAnsi="Arial" w:cs="Arial"/>
          <w:sz w:val="24"/>
          <w:szCs w:val="24"/>
          <w:lang w:val="en-US"/>
        </w:rPr>
        <w:t>169</w:t>
      </w:r>
      <w:r w:rsidR="00FB7596" w:rsidRPr="00343733">
        <w:rPr>
          <w:rFonts w:ascii="Arial" w:hAnsi="Arial" w:cs="Arial"/>
          <w:sz w:val="24"/>
          <w:szCs w:val="24"/>
        </w:rPr>
        <w:t>-МИ</w:t>
      </w:r>
      <w:r w:rsidR="00DF7BA4" w:rsidRPr="00343733">
        <w:rPr>
          <w:rFonts w:ascii="Arial" w:hAnsi="Arial" w:cs="Arial"/>
          <w:sz w:val="24"/>
          <w:szCs w:val="24"/>
          <w:lang w:val="en-US"/>
        </w:rPr>
        <w:t>-</w:t>
      </w:r>
      <w:r w:rsidR="00DF7BA4" w:rsidRPr="00343733">
        <w:rPr>
          <w:rFonts w:ascii="Arial" w:hAnsi="Arial" w:cs="Arial"/>
          <w:sz w:val="24"/>
          <w:szCs w:val="24"/>
        </w:rPr>
        <w:t>ЧИ</w:t>
      </w:r>
    </w:p>
    <w:p w:rsidR="00FB7596" w:rsidRPr="00343733" w:rsidRDefault="004F43C6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43733">
        <w:rPr>
          <w:rFonts w:ascii="Arial" w:hAnsi="Arial" w:cs="Arial"/>
          <w:sz w:val="24"/>
          <w:szCs w:val="24"/>
        </w:rPr>
        <w:t xml:space="preserve">Луковит, </w:t>
      </w:r>
      <w:r w:rsidR="00DF7BA4" w:rsidRPr="00343733">
        <w:rPr>
          <w:rFonts w:ascii="Arial" w:hAnsi="Arial" w:cs="Arial"/>
          <w:sz w:val="24"/>
          <w:szCs w:val="24"/>
        </w:rPr>
        <w:t>27.09.2020</w:t>
      </w:r>
      <w:r w:rsidR="00FB7596" w:rsidRPr="00343733">
        <w:rPr>
          <w:rFonts w:ascii="Arial" w:hAnsi="Arial" w:cs="Arial"/>
          <w:sz w:val="24"/>
          <w:szCs w:val="24"/>
        </w:rPr>
        <w:t xml:space="preserve"> г.</w:t>
      </w:r>
    </w:p>
    <w:p w:rsidR="00FB7596" w:rsidRPr="00343733" w:rsidRDefault="00FB7596" w:rsidP="00E23B7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43C6" w:rsidRPr="00343733" w:rsidRDefault="00FB7596" w:rsidP="005856AC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43733">
        <w:rPr>
          <w:rFonts w:ascii="Arial" w:hAnsi="Arial" w:cs="Arial"/>
          <w:color w:val="333333"/>
        </w:rPr>
        <w:t xml:space="preserve">ОТНОСНО: </w:t>
      </w:r>
      <w:r w:rsidR="004F43C6" w:rsidRPr="00343733">
        <w:rPr>
          <w:rFonts w:ascii="Arial" w:hAnsi="Arial" w:cs="Arial"/>
          <w:color w:val="333333"/>
        </w:rPr>
        <w:t xml:space="preserve"> Наср</w:t>
      </w:r>
      <w:r w:rsidR="00DF7BA4" w:rsidRPr="00343733">
        <w:rPr>
          <w:rFonts w:ascii="Arial" w:hAnsi="Arial" w:cs="Arial"/>
          <w:color w:val="333333"/>
        </w:rPr>
        <w:t>очване на втори тур за частичен избор за</w:t>
      </w:r>
      <w:r w:rsidR="004F43C6" w:rsidRPr="00343733">
        <w:rPr>
          <w:rFonts w:ascii="Arial" w:hAnsi="Arial" w:cs="Arial"/>
          <w:color w:val="333333"/>
        </w:rPr>
        <w:t xml:space="preserve"> кмет на кметство с. </w:t>
      </w:r>
      <w:r w:rsidR="00DF7BA4" w:rsidRPr="00343733">
        <w:rPr>
          <w:rFonts w:ascii="Arial" w:hAnsi="Arial" w:cs="Arial"/>
          <w:color w:val="333333"/>
        </w:rPr>
        <w:t>Карлуково</w:t>
      </w:r>
      <w:r w:rsidR="004F43C6" w:rsidRPr="00343733">
        <w:rPr>
          <w:rFonts w:ascii="Arial" w:hAnsi="Arial" w:cs="Arial"/>
          <w:color w:val="333333"/>
        </w:rPr>
        <w:t xml:space="preserve"> на 0</w:t>
      </w:r>
      <w:r w:rsidR="00DF7BA4" w:rsidRPr="00343733">
        <w:rPr>
          <w:rFonts w:ascii="Arial" w:hAnsi="Arial" w:cs="Arial"/>
          <w:color w:val="333333"/>
        </w:rPr>
        <w:t>4</w:t>
      </w:r>
      <w:r w:rsidR="004F43C6" w:rsidRPr="00343733">
        <w:rPr>
          <w:rFonts w:ascii="Arial" w:hAnsi="Arial" w:cs="Arial"/>
          <w:color w:val="333333"/>
        </w:rPr>
        <w:t xml:space="preserve"> </w:t>
      </w:r>
      <w:r w:rsidR="00DF7BA4" w:rsidRPr="00343733">
        <w:rPr>
          <w:rFonts w:ascii="Arial" w:hAnsi="Arial" w:cs="Arial"/>
          <w:color w:val="333333"/>
        </w:rPr>
        <w:t>октомври 2020</w:t>
      </w:r>
      <w:r w:rsidR="004F43C6" w:rsidRPr="00343733">
        <w:rPr>
          <w:rFonts w:ascii="Arial" w:hAnsi="Arial" w:cs="Arial"/>
          <w:color w:val="333333"/>
        </w:rPr>
        <w:t xml:space="preserve"> г.</w:t>
      </w:r>
    </w:p>
    <w:p w:rsidR="00DF7BA4" w:rsidRPr="00343733" w:rsidRDefault="004F43C6" w:rsidP="005856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Във връзка с обявените резултати от </w:t>
      </w:r>
      <w:r w:rsidR="00DF7BA4"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частичните избори</w:t>
      </w:r>
      <w:r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</w:t>
      </w:r>
      <w:r w:rsidR="00DF7BA4"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кмет на кметство </w:t>
      </w:r>
      <w:r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 27 </w:t>
      </w:r>
      <w:r w:rsidR="00DF7BA4"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септември 2020</w:t>
      </w:r>
      <w:r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г. за </w:t>
      </w:r>
      <w:r w:rsidR="00DF7BA4"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с. Карлуково</w:t>
      </w:r>
      <w:r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ОИК Луковит </w:t>
      </w:r>
      <w:r w:rsidR="00997779"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приема</w:t>
      </w:r>
      <w:r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решение за насрочване н</w:t>
      </w:r>
      <w:r w:rsidR="00914143"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а втори тур за </w:t>
      </w:r>
      <w:r w:rsidR="00DF7BA4"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частични избори за кмет на кметство.</w:t>
      </w:r>
    </w:p>
    <w:p w:rsidR="004F43C6" w:rsidRPr="00343733" w:rsidRDefault="004F43C6" w:rsidP="005856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основание чл. 87, ал. 1, т. 29 от Изборния кодекс, ОИК Луковит</w:t>
      </w:r>
    </w:p>
    <w:p w:rsidR="004F43C6" w:rsidRPr="00343733" w:rsidRDefault="004F43C6" w:rsidP="005856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914143" w:rsidRPr="00343733" w:rsidRDefault="004F43C6" w:rsidP="005856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34373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 :</w:t>
      </w:r>
    </w:p>
    <w:p w:rsidR="004F43C6" w:rsidRPr="00343733" w:rsidRDefault="004F43C6" w:rsidP="00E278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НАСРОЧВА ВТОРИ ТУР в </w:t>
      </w:r>
      <w:r w:rsidR="00DF7BA4"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частичните избори за кмет на кметство с. Карлуково</w:t>
      </w:r>
      <w:r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DF7BA4"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04</w:t>
      </w:r>
      <w:r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DF7BA4"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октомври 2020</w:t>
      </w:r>
      <w:r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г.</w:t>
      </w:r>
    </w:p>
    <w:p w:rsidR="00E27838" w:rsidRDefault="00E27838" w:rsidP="00E27838">
      <w:pPr>
        <w:shd w:val="clear" w:color="auto" w:fill="FFFFFF"/>
        <w:spacing w:after="150" w:line="240" w:lineRule="auto"/>
        <w:jc w:val="both"/>
        <w:rPr>
          <w:rStyle w:val="a5"/>
          <w:rFonts w:ascii="Arial" w:eastAsia="Times New Roman" w:hAnsi="Arial" w:cs="Arial"/>
          <w:b w:val="0"/>
          <w:bCs w:val="0"/>
          <w:color w:val="333333"/>
          <w:sz w:val="24"/>
          <w:szCs w:val="24"/>
          <w:lang w:eastAsia="bg-BG"/>
        </w:rPr>
      </w:pPr>
    </w:p>
    <w:p w:rsidR="00E40D70" w:rsidRPr="008F5937" w:rsidRDefault="00691F57" w:rsidP="008F5937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E40D70" w:rsidRPr="00343733" w:rsidRDefault="00E40D70" w:rsidP="005856AC">
      <w:pPr>
        <w:spacing w:after="0" w:line="24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E40D70" w:rsidRPr="00343733" w:rsidRDefault="00E40D70" w:rsidP="005856AC">
      <w:pPr>
        <w:spacing w:after="0" w:line="24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E40D70" w:rsidRPr="00343733" w:rsidRDefault="00E40D70" w:rsidP="005856AC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343733"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E40D70" w:rsidRPr="00343733" w:rsidRDefault="00E40D70" w:rsidP="005856AC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E40D70" w:rsidRPr="00343733" w:rsidRDefault="00E40D70" w:rsidP="005856AC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343733">
        <w:rPr>
          <w:rFonts w:ascii="Arial" w:hAnsi="Arial" w:cs="Arial"/>
          <w:sz w:val="24"/>
          <w:szCs w:val="24"/>
        </w:rPr>
        <w:t>Секретар: Росен Неделчев Лефтеров</w:t>
      </w:r>
    </w:p>
    <w:p w:rsidR="00FB7596" w:rsidRPr="00343733" w:rsidRDefault="00FB7596" w:rsidP="00FB7596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4475C0" w:rsidRPr="00343733" w:rsidRDefault="008F5937">
      <w:pPr>
        <w:rPr>
          <w:rFonts w:ascii="Arial" w:hAnsi="Arial" w:cs="Arial"/>
          <w:sz w:val="24"/>
          <w:szCs w:val="24"/>
        </w:rPr>
      </w:pPr>
    </w:p>
    <w:p w:rsidR="009314D8" w:rsidRPr="00343733" w:rsidRDefault="009314D8">
      <w:pPr>
        <w:rPr>
          <w:rFonts w:ascii="Arial" w:hAnsi="Arial" w:cs="Arial"/>
          <w:sz w:val="24"/>
          <w:szCs w:val="24"/>
        </w:rPr>
      </w:pPr>
      <w:r w:rsidRPr="00343733">
        <w:rPr>
          <w:rFonts w:ascii="Arial" w:hAnsi="Arial" w:cs="Arial"/>
          <w:sz w:val="24"/>
          <w:szCs w:val="24"/>
        </w:rPr>
        <w:t xml:space="preserve">                  </w:t>
      </w:r>
      <w:bookmarkEnd w:id="0"/>
    </w:p>
    <w:sectPr w:rsidR="009314D8" w:rsidRPr="00343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2F"/>
    <w:rsid w:val="00124B2F"/>
    <w:rsid w:val="001B5204"/>
    <w:rsid w:val="002F6CB4"/>
    <w:rsid w:val="00343733"/>
    <w:rsid w:val="004F43C6"/>
    <w:rsid w:val="005856AC"/>
    <w:rsid w:val="005E1BE7"/>
    <w:rsid w:val="00691F57"/>
    <w:rsid w:val="00764F0A"/>
    <w:rsid w:val="008F5937"/>
    <w:rsid w:val="00914143"/>
    <w:rsid w:val="009314D8"/>
    <w:rsid w:val="00997779"/>
    <w:rsid w:val="00B374DA"/>
    <w:rsid w:val="00CE5370"/>
    <w:rsid w:val="00D50ACB"/>
    <w:rsid w:val="00DF7BA4"/>
    <w:rsid w:val="00E23B73"/>
    <w:rsid w:val="00E27838"/>
    <w:rsid w:val="00E40D70"/>
    <w:rsid w:val="00EC3124"/>
    <w:rsid w:val="00F77051"/>
    <w:rsid w:val="00FB7596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4C72"/>
  <w15:chartTrackingRefBased/>
  <w15:docId w15:val="{A049D3A9-B6C5-4114-8811-5E8AD923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B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B7596"/>
    <w:rPr>
      <w:b/>
      <w:bCs/>
    </w:rPr>
  </w:style>
  <w:style w:type="character" w:styleId="a6">
    <w:name w:val="Emphasis"/>
    <w:basedOn w:val="a0"/>
    <w:uiPriority w:val="20"/>
    <w:qFormat/>
    <w:rsid w:val="00FB759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5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50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18</cp:revision>
  <cp:lastPrinted>2019-10-29T13:37:00Z</cp:lastPrinted>
  <dcterms:created xsi:type="dcterms:W3CDTF">2019-09-30T10:41:00Z</dcterms:created>
  <dcterms:modified xsi:type="dcterms:W3CDTF">2020-09-27T19:52:00Z</dcterms:modified>
</cp:coreProperties>
</file>