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4B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946F41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993AEF">
        <w:rPr>
          <w:rFonts w:ascii="Arial" w:hAnsi="Arial" w:cs="Arial"/>
        </w:rPr>
        <w:t>35</w:t>
      </w:r>
    </w:p>
    <w:p w:rsidR="00140D70" w:rsidRDefault="00993AEF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0</w:t>
      </w:r>
      <w:r w:rsidR="00EC6502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.11</w:t>
      </w:r>
      <w:r w:rsidR="00140D70" w:rsidRPr="00906E32">
        <w:rPr>
          <w:rFonts w:ascii="Arial" w:hAnsi="Arial" w:cs="Arial"/>
        </w:rPr>
        <w:t>.2019 г.</w:t>
      </w:r>
    </w:p>
    <w:p w:rsidR="00853D7B" w:rsidRPr="00906E32" w:rsidRDefault="00853D7B" w:rsidP="00140D70">
      <w:pPr>
        <w:spacing w:line="240" w:lineRule="auto"/>
        <w:jc w:val="center"/>
        <w:rPr>
          <w:rFonts w:ascii="Arial" w:hAnsi="Arial" w:cs="Arial"/>
        </w:rPr>
      </w:pPr>
    </w:p>
    <w:p w:rsidR="004928E6" w:rsidRPr="00906E32" w:rsidRDefault="00140D70" w:rsidP="00832CA7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993AEF">
        <w:rPr>
          <w:rFonts w:ascii="Arial" w:eastAsia="Calibri" w:hAnsi="Arial" w:cs="Arial"/>
          <w:sz w:val="24"/>
          <w:szCs w:val="24"/>
          <w:lang w:val="en-US"/>
        </w:rPr>
        <w:t>0</w:t>
      </w:r>
      <w:r w:rsidR="00335BD6">
        <w:rPr>
          <w:rFonts w:ascii="Arial" w:eastAsia="Calibri" w:hAnsi="Arial" w:cs="Arial"/>
          <w:sz w:val="24"/>
          <w:szCs w:val="24"/>
          <w:lang w:val="en-US"/>
        </w:rPr>
        <w:t>1</w:t>
      </w:r>
      <w:r w:rsidR="00993AEF">
        <w:rPr>
          <w:rFonts w:ascii="Arial" w:eastAsia="Calibri" w:hAnsi="Arial" w:cs="Arial"/>
          <w:sz w:val="24"/>
          <w:szCs w:val="24"/>
        </w:rPr>
        <w:t>.11</w:t>
      </w:r>
      <w:r w:rsidRPr="00140D70">
        <w:rPr>
          <w:rFonts w:ascii="Arial" w:eastAsia="Calibri" w:hAnsi="Arial" w:cs="Arial"/>
          <w:sz w:val="24"/>
          <w:szCs w:val="24"/>
        </w:rPr>
        <w:t>.2019</w:t>
      </w:r>
      <w:r w:rsidR="005C3205">
        <w:rPr>
          <w:rFonts w:ascii="Arial" w:eastAsia="Calibri" w:hAnsi="Arial" w:cs="Arial"/>
          <w:sz w:val="24"/>
          <w:szCs w:val="24"/>
        </w:rPr>
        <w:t xml:space="preserve"> година в </w:t>
      </w:r>
      <w:r w:rsidR="00E800B9">
        <w:rPr>
          <w:rFonts w:ascii="Arial" w:eastAsia="Calibri" w:hAnsi="Arial" w:cs="Arial"/>
          <w:sz w:val="24"/>
          <w:szCs w:val="24"/>
          <w:lang w:val="en-US"/>
        </w:rPr>
        <w:t>1</w:t>
      </w:r>
      <w:r w:rsidR="00993AEF">
        <w:rPr>
          <w:rFonts w:ascii="Arial" w:eastAsia="Calibri" w:hAnsi="Arial" w:cs="Arial"/>
          <w:sz w:val="24"/>
          <w:szCs w:val="24"/>
        </w:rPr>
        <w:t>7:0</w:t>
      </w:r>
      <w:r w:rsidR="008E71BF">
        <w:rPr>
          <w:rFonts w:ascii="Arial" w:eastAsia="Calibri" w:hAnsi="Arial" w:cs="Arial"/>
          <w:sz w:val="24"/>
          <w:szCs w:val="24"/>
        </w:rPr>
        <w:t>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993AEF" w:rsidRPr="00906E32" w:rsidRDefault="00993AEF" w:rsidP="00993AEF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993AEF" w:rsidRPr="00906E32" w:rsidRDefault="00993AEF" w:rsidP="00993AEF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993AEF" w:rsidRPr="00906E32" w:rsidRDefault="00993AEF" w:rsidP="00993AEF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Георги Цветославов Георгиев 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993AEF" w:rsidRPr="00906E32" w:rsidRDefault="00993AEF" w:rsidP="00993AEF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993AEF" w:rsidRDefault="00993AEF" w:rsidP="00993AEF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993AEF" w:rsidRPr="00906E32" w:rsidRDefault="00993AEF" w:rsidP="00993AEF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993AEF" w:rsidRPr="00906E32" w:rsidRDefault="00993AEF" w:rsidP="00993AEF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993AEF" w:rsidRDefault="00993AEF" w:rsidP="00993AEF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993AEF" w:rsidRDefault="00993AEF" w:rsidP="00993AEF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член</w:t>
      </w:r>
    </w:p>
    <w:p w:rsidR="00993AEF" w:rsidRPr="00906E32" w:rsidRDefault="00993AEF" w:rsidP="00993AEF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Радослав Миролюбов Монов - член</w:t>
      </w:r>
    </w:p>
    <w:p w:rsidR="00993AEF" w:rsidRDefault="00993AEF" w:rsidP="00993AEF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–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993AEF" w:rsidRDefault="00993AEF" w:rsidP="00993AEF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Иван Николаев Шкодров – член</w:t>
      </w:r>
    </w:p>
    <w:p w:rsid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993AEF">
        <w:rPr>
          <w:rFonts w:ascii="Arial" w:eastAsia="Calibri" w:hAnsi="Arial" w:cs="Arial"/>
          <w:sz w:val="24"/>
          <w:szCs w:val="24"/>
          <w:lang w:val="en-US"/>
        </w:rPr>
        <w:t>12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993AEF">
        <w:rPr>
          <w:rFonts w:ascii="Arial" w:eastAsia="Calibri" w:hAnsi="Arial" w:cs="Arial"/>
          <w:sz w:val="24"/>
          <w:szCs w:val="24"/>
        </w:rPr>
        <w:t xml:space="preserve"> 8</w:t>
      </w:r>
      <w:r w:rsidR="00EC650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853D7B" w:rsidRPr="004928E6" w:rsidRDefault="00853D7B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32CA7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86308B"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 w:rsidR="0086308B"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3AEF" w:rsidRPr="00815B8B" w:rsidRDefault="00993AEF" w:rsidP="00832CA7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Изменение на Решения</w:t>
      </w:r>
      <w:r w:rsidRPr="00EC34EE">
        <w:rPr>
          <w:rFonts w:ascii="Arial" w:hAnsi="Arial" w:cs="Arial"/>
          <w:sz w:val="24"/>
          <w:szCs w:val="24"/>
        </w:rPr>
        <w:t xml:space="preserve"> № 110 – 120  МИ/ 28.10.2019 г. </w:t>
      </w:r>
      <w:r>
        <w:rPr>
          <w:rFonts w:ascii="Arial" w:hAnsi="Arial" w:cs="Arial"/>
          <w:sz w:val="24"/>
          <w:szCs w:val="24"/>
        </w:rPr>
        <w:t>относно възможността им за обжалване.</w:t>
      </w:r>
    </w:p>
    <w:p w:rsidR="00993AEF" w:rsidRPr="00815B8B" w:rsidRDefault="00993AEF" w:rsidP="00993AE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5B8B">
        <w:rPr>
          <w:rFonts w:ascii="Arial" w:hAnsi="Arial" w:cs="Arial"/>
          <w:sz w:val="24"/>
          <w:szCs w:val="24"/>
        </w:rPr>
        <w:t>Освобо</w:t>
      </w:r>
      <w:r>
        <w:rPr>
          <w:rFonts w:ascii="Arial" w:hAnsi="Arial" w:cs="Arial"/>
          <w:sz w:val="24"/>
          <w:szCs w:val="24"/>
        </w:rPr>
        <w:t>ждаване и назначаване на член</w:t>
      </w:r>
      <w:r w:rsidRPr="00815B8B">
        <w:rPr>
          <w:rFonts w:ascii="Arial" w:hAnsi="Arial" w:cs="Arial"/>
          <w:sz w:val="24"/>
          <w:szCs w:val="24"/>
        </w:rPr>
        <w:t xml:space="preserve"> на СИК</w:t>
      </w:r>
    </w:p>
    <w:p w:rsidR="00501D8B" w:rsidRPr="008E71BF" w:rsidRDefault="00832CA7" w:rsidP="00832C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     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</w:rPr>
        <w:t>е. С</w:t>
      </w:r>
      <w:r w:rsidR="00501D8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993AEF">
        <w:rPr>
          <w:rFonts w:ascii="Arial" w:eastAsia="Calibri" w:hAnsi="Arial" w:cs="Arial"/>
          <w:sz w:val="24"/>
          <w:szCs w:val="24"/>
        </w:rPr>
        <w:t>12</w:t>
      </w:r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>: Силвия Георгиева Петкова,</w:t>
      </w:r>
      <w:r w:rsidR="00993AEF" w:rsidRPr="00993AEF">
        <w:rPr>
          <w:rFonts w:ascii="Arial" w:eastAsia="Calibri" w:hAnsi="Arial" w:cs="Arial"/>
          <w:sz w:val="24"/>
          <w:szCs w:val="24"/>
        </w:rPr>
        <w:t xml:space="preserve"> </w:t>
      </w:r>
      <w:r w:rsidR="00993AEF" w:rsidRPr="00906E32">
        <w:rPr>
          <w:rFonts w:ascii="Arial" w:eastAsia="Calibri" w:hAnsi="Arial" w:cs="Arial"/>
          <w:sz w:val="24"/>
          <w:szCs w:val="24"/>
        </w:rPr>
        <w:t>Боряна Любенова Георгиева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="00993AEF">
        <w:rPr>
          <w:rFonts w:ascii="Arial" w:eastAsia="Calibri" w:hAnsi="Arial" w:cs="Arial"/>
          <w:sz w:val="24"/>
          <w:szCs w:val="24"/>
        </w:rPr>
        <w:t>,</w:t>
      </w:r>
      <w:r w:rsidR="001846D9">
        <w:rPr>
          <w:rFonts w:ascii="Arial" w:eastAsia="Calibri" w:hAnsi="Arial" w:cs="Arial"/>
          <w:sz w:val="24"/>
          <w:szCs w:val="24"/>
        </w:rPr>
        <w:t>Георги Цветославов Георгиев, Росен Неделчев Лефтеров,</w:t>
      </w:r>
      <w:r w:rsidR="00993AEF" w:rsidRPr="00993AEF">
        <w:rPr>
          <w:rFonts w:ascii="Arial" w:eastAsia="Calibri" w:hAnsi="Arial" w:cs="Arial"/>
          <w:sz w:val="24"/>
          <w:szCs w:val="24"/>
        </w:rPr>
        <w:t xml:space="preserve"> </w:t>
      </w:r>
      <w:r w:rsidR="00993AEF"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993AEF">
        <w:rPr>
          <w:rFonts w:ascii="Arial" w:eastAsia="Calibri" w:hAnsi="Arial" w:cs="Arial"/>
          <w:sz w:val="24"/>
          <w:szCs w:val="24"/>
        </w:rPr>
        <w:t>,</w:t>
      </w:r>
      <w:r w:rsidR="00993AEF" w:rsidRPr="00993AEF">
        <w:rPr>
          <w:rFonts w:ascii="Arial" w:eastAsia="Calibri" w:hAnsi="Arial" w:cs="Arial"/>
          <w:sz w:val="24"/>
          <w:szCs w:val="24"/>
        </w:rPr>
        <w:t xml:space="preserve"> </w:t>
      </w:r>
      <w:r w:rsidR="00993AEF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="00993AEF">
        <w:rPr>
          <w:rFonts w:ascii="Arial" w:eastAsia="Calibri" w:hAnsi="Arial" w:cs="Arial"/>
          <w:sz w:val="24"/>
          <w:szCs w:val="24"/>
        </w:rPr>
        <w:t>,</w:t>
      </w:r>
      <w:r w:rsidR="00993AEF" w:rsidRPr="00993AEF">
        <w:rPr>
          <w:rFonts w:ascii="Arial" w:eastAsia="Calibri" w:hAnsi="Arial" w:cs="Arial"/>
          <w:sz w:val="24"/>
          <w:szCs w:val="24"/>
        </w:rPr>
        <w:t xml:space="preserve"> </w:t>
      </w:r>
      <w:r w:rsidR="00993AEF">
        <w:rPr>
          <w:rFonts w:ascii="Arial" w:eastAsia="Calibri" w:hAnsi="Arial" w:cs="Arial"/>
          <w:sz w:val="24"/>
          <w:szCs w:val="24"/>
        </w:rPr>
        <w:t>Еленка Илиева Петрова ,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993AEF">
        <w:rPr>
          <w:rFonts w:ascii="Arial" w:eastAsia="Calibri" w:hAnsi="Arial" w:cs="Arial"/>
          <w:sz w:val="24"/>
          <w:szCs w:val="24"/>
        </w:rPr>
        <w:t>,</w:t>
      </w:r>
      <w:r w:rsidR="00993AEF" w:rsidRPr="00993AEF">
        <w:rPr>
          <w:rFonts w:ascii="Arial" w:eastAsia="Calibri" w:hAnsi="Arial" w:cs="Arial"/>
          <w:sz w:val="24"/>
          <w:szCs w:val="24"/>
        </w:rPr>
        <w:t xml:space="preserve"> </w:t>
      </w:r>
      <w:r w:rsidR="00993AEF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993AEF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="00993AEF">
        <w:rPr>
          <w:rFonts w:ascii="Arial" w:eastAsia="Calibri" w:hAnsi="Arial" w:cs="Arial"/>
          <w:sz w:val="24"/>
          <w:szCs w:val="24"/>
        </w:rPr>
        <w:t>,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1846D9">
        <w:rPr>
          <w:rFonts w:ascii="Arial" w:eastAsia="Calibri" w:hAnsi="Arial" w:cs="Arial"/>
          <w:sz w:val="24"/>
          <w:szCs w:val="24"/>
        </w:rPr>
        <w:t>,</w:t>
      </w:r>
      <w:r w:rsidR="00993AEF" w:rsidRPr="00993AEF">
        <w:rPr>
          <w:rFonts w:ascii="Arial" w:eastAsia="Calibri" w:hAnsi="Arial" w:cs="Arial"/>
          <w:sz w:val="24"/>
          <w:szCs w:val="24"/>
        </w:rPr>
        <w:t xml:space="preserve"> </w:t>
      </w:r>
      <w:r w:rsidR="00993AEF">
        <w:rPr>
          <w:rFonts w:ascii="Arial" w:eastAsia="Calibri" w:hAnsi="Arial" w:cs="Arial"/>
          <w:sz w:val="24"/>
          <w:szCs w:val="24"/>
        </w:rPr>
        <w:t xml:space="preserve">Сашка Костадинова Христова, </w:t>
      </w:r>
      <w:r w:rsidR="006938A2">
        <w:rPr>
          <w:rFonts w:ascii="Arial" w:eastAsia="Calibri" w:hAnsi="Arial" w:cs="Arial"/>
          <w:sz w:val="24"/>
          <w:szCs w:val="24"/>
        </w:rPr>
        <w:t>Иван Николаев Шкодров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501D8B" w:rsidRPr="004928E6">
        <w:rPr>
          <w:rFonts w:ascii="Arial" w:eastAsia="Calibri" w:hAnsi="Arial" w:cs="Arial"/>
          <w:sz w:val="24"/>
          <w:szCs w:val="24"/>
        </w:rPr>
        <w:t>87</w:t>
      </w:r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501D8B" w:rsidRPr="004928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</w:rPr>
        <w:t>гр.</w:t>
      </w:r>
      <w:r w:rsidR="00501D8B" w:rsidRPr="00906E32">
        <w:rPr>
          <w:rFonts w:ascii="Arial" w:eastAsia="Calibri" w:hAnsi="Arial" w:cs="Arial"/>
          <w:sz w:val="24"/>
          <w:szCs w:val="24"/>
        </w:rPr>
        <w:t>Луковит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D31441" w:rsidRDefault="00D31441" w:rsidP="008E71B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4933FE" w:rsidRPr="0047678C" w:rsidRDefault="002F4148" w:rsidP="00993AEF">
      <w:pPr>
        <w:pStyle w:val="a6"/>
        <w:spacing w:before="0" w:beforeAutospacing="0" w:after="15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4933FE">
        <w:rPr>
          <w:rFonts w:ascii="Arial" w:hAnsi="Arial" w:cs="Arial"/>
        </w:rPr>
        <w:t xml:space="preserve">ОТНОСНО: </w:t>
      </w:r>
      <w:r w:rsidR="00993AEF" w:rsidRPr="00993AEF">
        <w:rPr>
          <w:rFonts w:ascii="Arial" w:hAnsi="Arial" w:cs="Arial"/>
        </w:rPr>
        <w:t>Изменение на Решения № 110 – 120  МИ/ 28.10.2019 г. относно възможността им за обжалване.</w:t>
      </w:r>
    </w:p>
    <w:p w:rsidR="00DE39A0" w:rsidRPr="008E71BF" w:rsidRDefault="00DE39A0" w:rsidP="00DE39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     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предложението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12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>
        <w:rPr>
          <w:rFonts w:ascii="Arial" w:eastAsia="Calibri" w:hAnsi="Arial" w:cs="Arial"/>
          <w:sz w:val="24"/>
          <w:szCs w:val="24"/>
        </w:rPr>
        <w:t>: Силвия Георгиева Петкова,</w:t>
      </w:r>
      <w:r w:rsidRPr="00993AEF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</w:t>
      </w:r>
      <w:proofErr w:type="spellStart"/>
      <w:r w:rsidRPr="00906E32">
        <w:rPr>
          <w:rFonts w:ascii="Arial" w:eastAsia="Calibri" w:hAnsi="Arial" w:cs="Arial"/>
          <w:sz w:val="24"/>
          <w:szCs w:val="24"/>
        </w:rPr>
        <w:lastRenderedPageBreak/>
        <w:t>Георгиева</w:t>
      </w:r>
      <w:r>
        <w:rPr>
          <w:rFonts w:ascii="Arial" w:eastAsia="Calibri" w:hAnsi="Arial" w:cs="Arial"/>
          <w:sz w:val="24"/>
          <w:szCs w:val="24"/>
        </w:rPr>
        <w:t>,Георги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Цветославов Георгиев, Росен Неделчев Лефтеров,</w:t>
      </w:r>
      <w:r w:rsidRPr="00993AEF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>,</w:t>
      </w:r>
      <w:r w:rsidRPr="00993AE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Десислава Йорданова Димитрова ,</w:t>
      </w:r>
      <w:r w:rsidRPr="00993AE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Еленка Илиева Петрова ,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  <w:r w:rsidRPr="00993AE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,</w:t>
      </w:r>
      <w:r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>
        <w:rPr>
          <w:rFonts w:ascii="Arial" w:eastAsia="Calibri" w:hAnsi="Arial" w:cs="Arial"/>
          <w:sz w:val="24"/>
          <w:szCs w:val="24"/>
        </w:rPr>
        <w:t>,</w:t>
      </w:r>
      <w:r w:rsidRPr="00993AE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Христова, Иван Николаев Шкодров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459</w:t>
      </w:r>
      <w:r>
        <w:rPr>
          <w:rFonts w:ascii="Arial" w:eastAsia="Calibri" w:hAnsi="Arial" w:cs="Arial"/>
          <w:sz w:val="24"/>
          <w:szCs w:val="24"/>
          <w:lang w:val="en-US"/>
        </w:rPr>
        <w:t>, ал.1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4928E6">
        <w:rPr>
          <w:rFonts w:ascii="Arial" w:eastAsia="Calibri" w:hAnsi="Arial" w:cs="Arial"/>
          <w:sz w:val="24"/>
          <w:szCs w:val="24"/>
        </w:rPr>
        <w:t>гр.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proofErr w:type="spellEnd"/>
    </w:p>
    <w:p w:rsidR="004928E6" w:rsidRPr="00497385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8A0089" w:rsidRPr="00B84795" w:rsidRDefault="008A0089" w:rsidP="008A0089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F69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Изменя диспозитива на </w:t>
      </w:r>
      <w:r>
        <w:rPr>
          <w:rFonts w:ascii="Arial" w:hAnsi="Arial" w:cs="Arial"/>
        </w:rPr>
        <w:t>Решение № 110 – МИ/ 28.10</w:t>
      </w:r>
      <w:r w:rsidRPr="00DF6994">
        <w:rPr>
          <w:rFonts w:ascii="Arial" w:hAnsi="Arial" w:cs="Arial"/>
        </w:rPr>
        <w:t>.</w:t>
      </w:r>
      <w:r>
        <w:rPr>
          <w:rFonts w:ascii="Arial" w:hAnsi="Arial" w:cs="Arial"/>
        </w:rPr>
        <w:t>2019 г</w:t>
      </w:r>
      <w:r w:rsidRPr="00B84795">
        <w:rPr>
          <w:rFonts w:ascii="Arial" w:hAnsi="Arial" w:cs="Arial"/>
          <w:sz w:val="24"/>
          <w:szCs w:val="24"/>
        </w:rPr>
        <w:t xml:space="preserve">. за избор на кмет на община  в частта относно възможността за обжалване, като приема, че следва да е в смисъл:  </w:t>
      </w:r>
    </w:p>
    <w:p w:rsidR="00832CA7" w:rsidRDefault="008A0089" w:rsidP="00832CA7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</w:rPr>
        <w:t>„</w:t>
      </w:r>
      <w:r>
        <w:rPr>
          <w:rFonts w:ascii="Arial" w:eastAsia="Times New Roman" w:hAnsi="Arial" w:cs="Arial"/>
          <w:sz w:val="24"/>
          <w:szCs w:val="24"/>
          <w:lang w:eastAsia="bg-BG"/>
        </w:rPr>
        <w:t>Р</w:t>
      </w:r>
      <w:r w:rsidRPr="00DF6994">
        <w:rPr>
          <w:rFonts w:ascii="Arial" w:eastAsia="Times New Roman" w:hAnsi="Arial" w:cs="Arial"/>
          <w:sz w:val="24"/>
          <w:szCs w:val="24"/>
          <w:lang w:eastAsia="bg-BG"/>
        </w:rPr>
        <w:t xml:space="preserve">ешението подлежи на обжалване пред </w:t>
      </w:r>
      <w:r>
        <w:rPr>
          <w:rFonts w:ascii="Arial" w:eastAsia="Times New Roman" w:hAnsi="Arial" w:cs="Arial"/>
          <w:sz w:val="24"/>
          <w:szCs w:val="24"/>
          <w:lang w:eastAsia="bg-BG"/>
        </w:rPr>
        <w:t>Административен съд Ловеч</w:t>
      </w:r>
      <w:r w:rsidRPr="00DF6994">
        <w:rPr>
          <w:rFonts w:ascii="Arial" w:eastAsia="Times New Roman" w:hAnsi="Arial" w:cs="Arial"/>
          <w:sz w:val="24"/>
          <w:szCs w:val="24"/>
          <w:lang w:eastAsia="bg-BG"/>
        </w:rPr>
        <w:t xml:space="preserve"> в </w:t>
      </w:r>
      <w:r>
        <w:rPr>
          <w:rFonts w:ascii="Arial" w:eastAsia="Times New Roman" w:hAnsi="Arial" w:cs="Arial"/>
          <w:sz w:val="24"/>
          <w:szCs w:val="24"/>
          <w:lang w:eastAsia="bg-BG"/>
        </w:rPr>
        <w:t>седемдневен срок</w:t>
      </w:r>
      <w:r w:rsidRPr="00DF6994">
        <w:rPr>
          <w:rFonts w:ascii="Arial" w:eastAsia="Times New Roman" w:hAnsi="Arial" w:cs="Arial"/>
          <w:sz w:val="24"/>
          <w:szCs w:val="24"/>
          <w:lang w:eastAsia="bg-BG"/>
        </w:rPr>
        <w:t xml:space="preserve"> от обявяването му</w:t>
      </w:r>
      <w:r>
        <w:rPr>
          <w:rFonts w:ascii="Arial" w:eastAsia="Times New Roman" w:hAnsi="Arial" w:cs="Arial"/>
          <w:sz w:val="24"/>
          <w:szCs w:val="24"/>
          <w:lang w:eastAsia="bg-BG"/>
        </w:rPr>
        <w:t>“</w:t>
      </w:r>
      <w:r w:rsidRPr="00DF6994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832CA7" w:rsidRDefault="00832CA7" w:rsidP="00832CA7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2CA7" w:rsidRPr="00832CA7" w:rsidRDefault="00853B84" w:rsidP="00832CA7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t xml:space="preserve">             </w:t>
      </w:r>
      <w:r w:rsidRPr="00832CA7">
        <w:rPr>
          <w:rFonts w:ascii="Arial" w:hAnsi="Arial" w:cs="Arial"/>
          <w:sz w:val="24"/>
          <w:szCs w:val="24"/>
        </w:rPr>
        <w:t>2.</w:t>
      </w:r>
      <w:r w:rsidR="008A0089" w:rsidRPr="00832CA7">
        <w:rPr>
          <w:rFonts w:ascii="Arial" w:hAnsi="Arial" w:cs="Arial"/>
          <w:sz w:val="24"/>
          <w:szCs w:val="24"/>
        </w:rPr>
        <w:t xml:space="preserve">Изменя диспозитива на Решение № 120 – МИ/ 28.10.2019 г. относно резултатите от избора за общински съветници, в частта относно възможността за обжалване, като приема, </w:t>
      </w:r>
      <w:r w:rsidR="00832CA7" w:rsidRPr="00832CA7">
        <w:rPr>
          <w:rFonts w:ascii="Arial" w:hAnsi="Arial" w:cs="Arial"/>
          <w:sz w:val="24"/>
          <w:szCs w:val="24"/>
        </w:rPr>
        <w:t xml:space="preserve">че следва да е в смисъл:  </w:t>
      </w:r>
    </w:p>
    <w:p w:rsidR="00853B84" w:rsidRDefault="00832CA7" w:rsidP="00832CA7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85D5A">
        <w:rPr>
          <w:rFonts w:ascii="Arial" w:hAnsi="Arial" w:cs="Arial"/>
          <w:sz w:val="24"/>
          <w:szCs w:val="24"/>
        </w:rPr>
        <w:t>„</w:t>
      </w:r>
      <w:r w:rsidRPr="00B85D5A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Административен съд Ловеч в седемдневен срок от обявяването му“.</w:t>
      </w:r>
    </w:p>
    <w:p w:rsidR="00832CA7" w:rsidRDefault="00832CA7" w:rsidP="00832CA7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53B84" w:rsidRPr="00853B84" w:rsidRDefault="00853B84" w:rsidP="00853B84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</w:t>
      </w:r>
      <w:r w:rsidRPr="00853B84">
        <w:rPr>
          <w:rFonts w:ascii="Times New Roman" w:hAnsi="Times New Roman" w:cs="Times New Roman"/>
          <w:sz w:val="24"/>
          <w:szCs w:val="24"/>
        </w:rPr>
        <w:t> </w:t>
      </w:r>
      <w:r w:rsidRPr="00853B84">
        <w:rPr>
          <w:rFonts w:ascii="Arial" w:eastAsia="Times New Roman" w:hAnsi="Arial" w:cs="Arial"/>
          <w:sz w:val="24"/>
          <w:szCs w:val="24"/>
          <w:lang w:eastAsia="bg-BG"/>
        </w:rPr>
        <w:t xml:space="preserve">Изменя диспозитива на </w:t>
      </w:r>
      <w:r w:rsidRPr="00853B84">
        <w:rPr>
          <w:rFonts w:ascii="Arial" w:hAnsi="Arial" w:cs="Arial"/>
          <w:sz w:val="24"/>
          <w:szCs w:val="24"/>
        </w:rPr>
        <w:t xml:space="preserve">Решение № 111 – МИ/ 28.10.2019 г. за избор на кмет на кметство Карлуково  в частта относно възможността за обжалване, като приема, че следва да е в смисъл:  </w:t>
      </w:r>
    </w:p>
    <w:p w:rsidR="00853B84" w:rsidRDefault="00853B84" w:rsidP="00853B8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85D5A">
        <w:rPr>
          <w:rFonts w:ascii="Arial" w:hAnsi="Arial" w:cs="Arial"/>
          <w:sz w:val="24"/>
          <w:szCs w:val="24"/>
        </w:rPr>
        <w:t>„</w:t>
      </w:r>
      <w:r w:rsidRPr="00B85D5A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Административен съд Ловеч в седемдневен срок от обявяването му“.</w:t>
      </w:r>
    </w:p>
    <w:p w:rsidR="00853B84" w:rsidRPr="00B85D5A" w:rsidRDefault="00853B84" w:rsidP="00853B8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53B84" w:rsidRPr="00C32674" w:rsidRDefault="00853B84" w:rsidP="00853B84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32674">
        <w:rPr>
          <w:rFonts w:ascii="Times New Roman" w:hAnsi="Times New Roman" w:cs="Times New Roman"/>
          <w:sz w:val="24"/>
          <w:szCs w:val="24"/>
        </w:rPr>
        <w:t> </w:t>
      </w:r>
      <w:r w:rsidRPr="00C32674">
        <w:rPr>
          <w:rFonts w:ascii="Arial" w:eastAsia="Times New Roman" w:hAnsi="Arial" w:cs="Arial"/>
          <w:sz w:val="24"/>
          <w:szCs w:val="24"/>
          <w:lang w:eastAsia="bg-BG"/>
        </w:rPr>
        <w:t xml:space="preserve">Изменя диспозитива на </w:t>
      </w:r>
      <w:r>
        <w:rPr>
          <w:rFonts w:ascii="Arial" w:hAnsi="Arial" w:cs="Arial"/>
          <w:sz w:val="24"/>
          <w:szCs w:val="24"/>
        </w:rPr>
        <w:t>Решение № 112</w:t>
      </w:r>
      <w:r w:rsidRPr="00C32674">
        <w:rPr>
          <w:rFonts w:ascii="Arial" w:hAnsi="Arial" w:cs="Arial"/>
          <w:sz w:val="24"/>
          <w:szCs w:val="24"/>
        </w:rPr>
        <w:t xml:space="preserve"> – МИ/ 28.10.2019 г. относно резултатите при избора на кмет на кметство </w:t>
      </w:r>
      <w:proofErr w:type="spellStart"/>
      <w:r w:rsidRPr="00C32674">
        <w:rPr>
          <w:rFonts w:ascii="Arial" w:hAnsi="Arial" w:cs="Arial"/>
          <w:sz w:val="24"/>
          <w:szCs w:val="24"/>
        </w:rPr>
        <w:t>с.Бежаново</w:t>
      </w:r>
      <w:proofErr w:type="spellEnd"/>
      <w:r w:rsidRPr="00C32674">
        <w:rPr>
          <w:rFonts w:ascii="Arial" w:hAnsi="Arial" w:cs="Arial"/>
          <w:sz w:val="24"/>
          <w:szCs w:val="24"/>
        </w:rPr>
        <w:t xml:space="preserve">  в частта относно възможността за обжалване, като приема, че следва да е в смисъл:  </w:t>
      </w:r>
    </w:p>
    <w:p w:rsidR="00853B84" w:rsidRDefault="00853B84" w:rsidP="00853B8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32674">
        <w:rPr>
          <w:rFonts w:ascii="Arial" w:hAnsi="Arial" w:cs="Arial"/>
          <w:sz w:val="24"/>
          <w:szCs w:val="24"/>
        </w:rPr>
        <w:t>„</w:t>
      </w:r>
      <w:r w:rsidRPr="00C32674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Административен съд Ловеч в седемдневен срок от обявяването му“.</w:t>
      </w:r>
    </w:p>
    <w:p w:rsidR="00853B84" w:rsidRDefault="00853B84" w:rsidP="00853B8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53B84" w:rsidRDefault="00853B84" w:rsidP="00853B84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5. </w:t>
      </w:r>
      <w:r w:rsidRPr="00832CA7">
        <w:rPr>
          <w:rFonts w:ascii="Arial" w:eastAsia="Times New Roman" w:hAnsi="Arial" w:cs="Arial"/>
          <w:sz w:val="24"/>
          <w:szCs w:val="24"/>
          <w:lang w:eastAsia="bg-BG"/>
        </w:rPr>
        <w:t xml:space="preserve">Изменя диспозитива на </w:t>
      </w:r>
      <w:r w:rsidRPr="00832CA7">
        <w:rPr>
          <w:rFonts w:ascii="Arial" w:hAnsi="Arial" w:cs="Arial"/>
          <w:sz w:val="24"/>
          <w:szCs w:val="24"/>
        </w:rPr>
        <w:t xml:space="preserve">Решение № 113 – МИ/ 28.10.2019 г. относно резултатите при  избора за кмет на кметство </w:t>
      </w:r>
      <w:proofErr w:type="spellStart"/>
      <w:r w:rsidRPr="00832CA7">
        <w:rPr>
          <w:rFonts w:ascii="Arial" w:hAnsi="Arial" w:cs="Arial"/>
          <w:sz w:val="24"/>
          <w:szCs w:val="24"/>
        </w:rPr>
        <w:t>с.Ъглен</w:t>
      </w:r>
      <w:proofErr w:type="spellEnd"/>
      <w:r w:rsidRPr="00832CA7">
        <w:rPr>
          <w:rFonts w:ascii="Arial" w:hAnsi="Arial" w:cs="Arial"/>
          <w:sz w:val="24"/>
          <w:szCs w:val="24"/>
        </w:rPr>
        <w:t xml:space="preserve">  в частта относно възможността за обжалване, като приема, че следва да е в смисъл:</w:t>
      </w:r>
      <w:r>
        <w:rPr>
          <w:rFonts w:ascii="Arial" w:hAnsi="Arial" w:cs="Arial"/>
        </w:rPr>
        <w:t xml:space="preserve">  </w:t>
      </w:r>
    </w:p>
    <w:p w:rsidR="00853B84" w:rsidRDefault="00853B84" w:rsidP="00853B8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</w:rPr>
        <w:t>„</w:t>
      </w:r>
      <w:r>
        <w:rPr>
          <w:rFonts w:ascii="Arial" w:eastAsia="Times New Roman" w:hAnsi="Arial" w:cs="Arial"/>
          <w:sz w:val="24"/>
          <w:szCs w:val="24"/>
          <w:lang w:eastAsia="bg-BG"/>
        </w:rPr>
        <w:t>Р</w:t>
      </w:r>
      <w:r w:rsidRPr="00DF6994">
        <w:rPr>
          <w:rFonts w:ascii="Arial" w:eastAsia="Times New Roman" w:hAnsi="Arial" w:cs="Arial"/>
          <w:sz w:val="24"/>
          <w:szCs w:val="24"/>
          <w:lang w:eastAsia="bg-BG"/>
        </w:rPr>
        <w:t xml:space="preserve">ешението подлежи на обжалване пред </w:t>
      </w:r>
      <w:r>
        <w:rPr>
          <w:rFonts w:ascii="Arial" w:eastAsia="Times New Roman" w:hAnsi="Arial" w:cs="Arial"/>
          <w:sz w:val="24"/>
          <w:szCs w:val="24"/>
          <w:lang w:eastAsia="bg-BG"/>
        </w:rPr>
        <w:t>Административен съд Ловеч</w:t>
      </w:r>
      <w:r w:rsidRPr="00DF6994">
        <w:rPr>
          <w:rFonts w:ascii="Arial" w:eastAsia="Times New Roman" w:hAnsi="Arial" w:cs="Arial"/>
          <w:sz w:val="24"/>
          <w:szCs w:val="24"/>
          <w:lang w:eastAsia="bg-BG"/>
        </w:rPr>
        <w:t xml:space="preserve"> в </w:t>
      </w:r>
      <w:r>
        <w:rPr>
          <w:rFonts w:ascii="Arial" w:eastAsia="Times New Roman" w:hAnsi="Arial" w:cs="Arial"/>
          <w:sz w:val="24"/>
          <w:szCs w:val="24"/>
          <w:lang w:eastAsia="bg-BG"/>
        </w:rPr>
        <w:t>седемдневен срок</w:t>
      </w:r>
      <w:r w:rsidRPr="00DF6994">
        <w:rPr>
          <w:rFonts w:ascii="Arial" w:eastAsia="Times New Roman" w:hAnsi="Arial" w:cs="Arial"/>
          <w:sz w:val="24"/>
          <w:szCs w:val="24"/>
          <w:lang w:eastAsia="bg-BG"/>
        </w:rPr>
        <w:t xml:space="preserve"> от обявяването му</w:t>
      </w:r>
      <w:r>
        <w:rPr>
          <w:rFonts w:ascii="Arial" w:eastAsia="Times New Roman" w:hAnsi="Arial" w:cs="Arial"/>
          <w:sz w:val="24"/>
          <w:szCs w:val="24"/>
          <w:lang w:eastAsia="bg-BG"/>
        </w:rPr>
        <w:t>“</w:t>
      </w:r>
      <w:r w:rsidRPr="00DF6994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853B84" w:rsidRDefault="00853B84" w:rsidP="00853B8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53B84" w:rsidRPr="00076C6D" w:rsidRDefault="00853B84" w:rsidP="00853B84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6. </w:t>
      </w:r>
      <w:r w:rsidRPr="00076C6D">
        <w:rPr>
          <w:rFonts w:ascii="Arial" w:eastAsia="Times New Roman" w:hAnsi="Arial" w:cs="Arial"/>
          <w:sz w:val="24"/>
          <w:szCs w:val="24"/>
          <w:lang w:eastAsia="bg-BG"/>
        </w:rPr>
        <w:t xml:space="preserve">Изменя диспозитива на </w:t>
      </w:r>
      <w:r w:rsidRPr="00076C6D">
        <w:rPr>
          <w:rFonts w:ascii="Arial" w:hAnsi="Arial" w:cs="Arial"/>
          <w:sz w:val="24"/>
          <w:szCs w:val="24"/>
        </w:rPr>
        <w:t xml:space="preserve">Решение № 114 – МИ/ 28.10.2019 г. относно резултатите при  избора за кмет на кметство </w:t>
      </w:r>
      <w:proofErr w:type="spellStart"/>
      <w:r w:rsidRPr="00076C6D">
        <w:rPr>
          <w:rFonts w:ascii="Arial" w:hAnsi="Arial" w:cs="Arial"/>
          <w:sz w:val="24"/>
          <w:szCs w:val="24"/>
        </w:rPr>
        <w:t>с.Дерманци</w:t>
      </w:r>
      <w:proofErr w:type="spellEnd"/>
      <w:r w:rsidRPr="00076C6D">
        <w:rPr>
          <w:rFonts w:ascii="Arial" w:hAnsi="Arial" w:cs="Arial"/>
          <w:sz w:val="24"/>
          <w:szCs w:val="24"/>
        </w:rPr>
        <w:t xml:space="preserve">  в частта относно възможността за обжалване, като приема, че следва да е в смисъл:  </w:t>
      </w:r>
    </w:p>
    <w:p w:rsidR="00853B84" w:rsidRPr="00076C6D" w:rsidRDefault="00853B84" w:rsidP="00853B8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76C6D">
        <w:rPr>
          <w:rFonts w:ascii="Arial" w:hAnsi="Arial" w:cs="Arial"/>
          <w:sz w:val="24"/>
          <w:szCs w:val="24"/>
        </w:rPr>
        <w:t>„</w:t>
      </w:r>
      <w:r w:rsidRPr="00076C6D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Административен съд Ловеч в седемдневен срок от обявяването му“.</w:t>
      </w:r>
    </w:p>
    <w:p w:rsidR="00853B84" w:rsidRDefault="00853B84" w:rsidP="00853B8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53B84" w:rsidRPr="00191C05" w:rsidRDefault="00853B84" w:rsidP="00853B84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7. </w:t>
      </w:r>
      <w:r w:rsidRPr="00191C05">
        <w:rPr>
          <w:rFonts w:ascii="Times New Roman" w:hAnsi="Times New Roman" w:cs="Times New Roman"/>
          <w:sz w:val="24"/>
          <w:szCs w:val="24"/>
        </w:rPr>
        <w:t> </w:t>
      </w:r>
      <w:r w:rsidRPr="00191C05">
        <w:rPr>
          <w:rFonts w:ascii="Arial" w:eastAsia="Times New Roman" w:hAnsi="Arial" w:cs="Arial"/>
          <w:sz w:val="24"/>
          <w:szCs w:val="24"/>
          <w:lang w:eastAsia="bg-BG"/>
        </w:rPr>
        <w:t xml:space="preserve">Изменя диспозитива на </w:t>
      </w:r>
      <w:r w:rsidRPr="00191C05">
        <w:rPr>
          <w:rFonts w:ascii="Arial" w:hAnsi="Arial" w:cs="Arial"/>
          <w:sz w:val="24"/>
          <w:szCs w:val="24"/>
        </w:rPr>
        <w:t xml:space="preserve">Решение № 115 – МИ/ 28.10.2019 г. за избор на кмет на кметство </w:t>
      </w:r>
      <w:proofErr w:type="spellStart"/>
      <w:r w:rsidRPr="00191C05">
        <w:rPr>
          <w:rFonts w:ascii="Arial" w:hAnsi="Arial" w:cs="Arial"/>
          <w:sz w:val="24"/>
          <w:szCs w:val="24"/>
        </w:rPr>
        <w:t>с.Торос</w:t>
      </w:r>
      <w:proofErr w:type="spellEnd"/>
      <w:r w:rsidRPr="00191C05">
        <w:rPr>
          <w:rFonts w:ascii="Arial" w:hAnsi="Arial" w:cs="Arial"/>
          <w:sz w:val="24"/>
          <w:szCs w:val="24"/>
        </w:rPr>
        <w:t xml:space="preserve">  в частта относно възможността за обжалване, като приема, че следва да е в смисъл:  </w:t>
      </w:r>
    </w:p>
    <w:p w:rsidR="00853B84" w:rsidRPr="00191C05" w:rsidRDefault="00853B84" w:rsidP="00853B8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91C05">
        <w:rPr>
          <w:rFonts w:ascii="Arial" w:hAnsi="Arial" w:cs="Arial"/>
          <w:sz w:val="24"/>
          <w:szCs w:val="24"/>
        </w:rPr>
        <w:t>„</w:t>
      </w:r>
      <w:r w:rsidRPr="00191C05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Административен съд Ловеч в седемдневен срок от обявяването му“.</w:t>
      </w:r>
    </w:p>
    <w:p w:rsidR="00853B84" w:rsidRPr="00191C05" w:rsidRDefault="00853B84" w:rsidP="00853B8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2CA7" w:rsidRPr="00191C05" w:rsidRDefault="00832CA7" w:rsidP="00832CA7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</w:t>
      </w:r>
      <w:r w:rsidR="00853B84">
        <w:rPr>
          <w:rFonts w:ascii="Arial" w:hAnsi="Arial" w:cs="Arial"/>
        </w:rPr>
        <w:t xml:space="preserve"> </w:t>
      </w:r>
      <w:r w:rsidR="00853B84">
        <w:rPr>
          <w:rFonts w:ascii="Arial" w:eastAsia="Times New Roman" w:hAnsi="Arial" w:cs="Arial"/>
          <w:sz w:val="24"/>
          <w:szCs w:val="24"/>
          <w:lang w:eastAsia="bg-BG"/>
        </w:rPr>
        <w:t>8</w:t>
      </w:r>
      <w:r w:rsidR="00853B84" w:rsidRPr="00832CA7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  <w:r w:rsidR="00853B84" w:rsidRPr="00832CA7">
        <w:rPr>
          <w:sz w:val="24"/>
          <w:szCs w:val="24"/>
        </w:rPr>
        <w:t> </w:t>
      </w:r>
      <w:r w:rsidR="00853B84" w:rsidRPr="00832CA7">
        <w:rPr>
          <w:rFonts w:ascii="Arial" w:hAnsi="Arial" w:cs="Arial"/>
          <w:sz w:val="24"/>
          <w:szCs w:val="24"/>
        </w:rPr>
        <w:t xml:space="preserve">Изменя диспозитива на Решение № 116 – МИ/ 28.10.2019 г. за резултатите от избора на кмет на кметство </w:t>
      </w:r>
      <w:proofErr w:type="spellStart"/>
      <w:r w:rsidR="00853B84" w:rsidRPr="00832CA7">
        <w:rPr>
          <w:rFonts w:ascii="Arial" w:hAnsi="Arial" w:cs="Arial"/>
          <w:sz w:val="24"/>
          <w:szCs w:val="24"/>
        </w:rPr>
        <w:t>с.Тодоричене</w:t>
      </w:r>
      <w:proofErr w:type="spellEnd"/>
      <w:r w:rsidR="00853B84" w:rsidRPr="00832CA7">
        <w:rPr>
          <w:rFonts w:ascii="Arial" w:hAnsi="Arial" w:cs="Arial"/>
          <w:sz w:val="24"/>
          <w:szCs w:val="24"/>
        </w:rPr>
        <w:t xml:space="preserve">, в частта относно възможността за обжалване, като приема, </w:t>
      </w:r>
      <w:r w:rsidRPr="00832CA7">
        <w:rPr>
          <w:rFonts w:ascii="Arial" w:hAnsi="Arial" w:cs="Arial"/>
          <w:sz w:val="24"/>
          <w:szCs w:val="24"/>
        </w:rPr>
        <w:t>че следва да е в смисъл:</w:t>
      </w:r>
      <w:r w:rsidRPr="00191C05">
        <w:rPr>
          <w:rFonts w:ascii="Arial" w:hAnsi="Arial" w:cs="Arial"/>
          <w:sz w:val="24"/>
          <w:szCs w:val="24"/>
        </w:rPr>
        <w:t xml:space="preserve">  </w:t>
      </w:r>
    </w:p>
    <w:p w:rsidR="00853B84" w:rsidRDefault="00832CA7" w:rsidP="00832CA7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91C05">
        <w:rPr>
          <w:rFonts w:ascii="Arial" w:hAnsi="Arial" w:cs="Arial"/>
          <w:sz w:val="24"/>
          <w:szCs w:val="24"/>
        </w:rPr>
        <w:t>„</w:t>
      </w:r>
      <w:r w:rsidRPr="00191C05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Административен съд Ловеч в седемдневен срок от обявяването му“.</w:t>
      </w:r>
    </w:p>
    <w:p w:rsidR="00832CA7" w:rsidRDefault="00832CA7" w:rsidP="00832CA7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2CA7" w:rsidRPr="00832CA7" w:rsidRDefault="00832CA7" w:rsidP="00832CA7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="00853B84">
        <w:rPr>
          <w:rFonts w:ascii="Arial" w:eastAsia="Times New Roman" w:hAnsi="Arial" w:cs="Arial"/>
          <w:sz w:val="24"/>
          <w:szCs w:val="24"/>
          <w:lang w:eastAsia="bg-BG"/>
        </w:rPr>
        <w:t>9</w:t>
      </w:r>
      <w:r w:rsidR="00853B84" w:rsidRPr="00832CA7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  <w:r w:rsidR="00853B84" w:rsidRPr="00832CA7">
        <w:rPr>
          <w:sz w:val="24"/>
          <w:szCs w:val="24"/>
        </w:rPr>
        <w:t> </w:t>
      </w:r>
      <w:r w:rsidR="00853B84" w:rsidRPr="00832CA7">
        <w:rPr>
          <w:rFonts w:ascii="Arial" w:hAnsi="Arial" w:cs="Arial"/>
          <w:sz w:val="24"/>
          <w:szCs w:val="24"/>
        </w:rPr>
        <w:t xml:space="preserve">Изменя диспозитива на Решение № 117 – МИ/ 28.10.2019 г. за резултатите от избора на кмет на кметство </w:t>
      </w:r>
      <w:proofErr w:type="spellStart"/>
      <w:r w:rsidR="00853B84" w:rsidRPr="00832CA7">
        <w:rPr>
          <w:rFonts w:ascii="Arial" w:hAnsi="Arial" w:cs="Arial"/>
          <w:sz w:val="24"/>
          <w:szCs w:val="24"/>
        </w:rPr>
        <w:t>с.Петревене</w:t>
      </w:r>
      <w:proofErr w:type="spellEnd"/>
      <w:r w:rsidR="00853B84" w:rsidRPr="00832CA7">
        <w:rPr>
          <w:rFonts w:ascii="Arial" w:hAnsi="Arial" w:cs="Arial"/>
          <w:sz w:val="24"/>
          <w:szCs w:val="24"/>
        </w:rPr>
        <w:t xml:space="preserve">, в частта относно възможността за обжалване, като приема, </w:t>
      </w:r>
      <w:r w:rsidRPr="00832CA7">
        <w:rPr>
          <w:rFonts w:ascii="Arial" w:hAnsi="Arial" w:cs="Arial"/>
          <w:sz w:val="24"/>
          <w:szCs w:val="24"/>
        </w:rPr>
        <w:t xml:space="preserve">че следва да е в смисъл:  </w:t>
      </w:r>
    </w:p>
    <w:p w:rsidR="00832CA7" w:rsidRPr="00832CA7" w:rsidRDefault="00832CA7" w:rsidP="00832CA7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32CA7">
        <w:rPr>
          <w:rFonts w:ascii="Arial" w:hAnsi="Arial" w:cs="Arial"/>
          <w:sz w:val="24"/>
          <w:szCs w:val="24"/>
        </w:rPr>
        <w:t>„</w:t>
      </w:r>
      <w:r w:rsidRPr="00832CA7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Административен съд Ловеч в седемдневен срок от обявяването му“.</w:t>
      </w:r>
    </w:p>
    <w:p w:rsidR="00853B84" w:rsidRDefault="00853B84" w:rsidP="00832CA7">
      <w:pPr>
        <w:pStyle w:val="a6"/>
        <w:spacing w:before="0" w:beforeAutospacing="0" w:after="150" w:afterAutospacing="0"/>
        <w:jc w:val="both"/>
        <w:rPr>
          <w:rFonts w:ascii="Arial" w:hAnsi="Arial" w:cs="Arial"/>
        </w:rPr>
      </w:pPr>
    </w:p>
    <w:p w:rsidR="00832CA7" w:rsidRPr="00191C05" w:rsidRDefault="00832CA7" w:rsidP="00832CA7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853B84">
        <w:rPr>
          <w:rFonts w:ascii="Arial" w:eastAsia="Times New Roman" w:hAnsi="Arial" w:cs="Arial"/>
          <w:sz w:val="24"/>
          <w:szCs w:val="24"/>
          <w:lang w:eastAsia="bg-BG"/>
        </w:rPr>
        <w:t>10</w:t>
      </w:r>
      <w:r w:rsidR="00853B84" w:rsidRPr="00832CA7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  <w:r w:rsidR="00853B84" w:rsidRPr="00832CA7">
        <w:rPr>
          <w:sz w:val="24"/>
          <w:szCs w:val="24"/>
        </w:rPr>
        <w:t> </w:t>
      </w:r>
      <w:r w:rsidR="00853B84" w:rsidRPr="00832CA7">
        <w:rPr>
          <w:rFonts w:ascii="Arial" w:hAnsi="Arial" w:cs="Arial"/>
          <w:sz w:val="24"/>
          <w:szCs w:val="24"/>
        </w:rPr>
        <w:t xml:space="preserve">Изменя диспозитива на Решение № 118 – МИ/ 28.10.2019 г. за резултатите от избора на кмет на кметство </w:t>
      </w:r>
      <w:proofErr w:type="spellStart"/>
      <w:r w:rsidR="00853B84" w:rsidRPr="00832CA7">
        <w:rPr>
          <w:rFonts w:ascii="Arial" w:hAnsi="Arial" w:cs="Arial"/>
          <w:sz w:val="24"/>
          <w:szCs w:val="24"/>
        </w:rPr>
        <w:t>с.Румянцево</w:t>
      </w:r>
      <w:proofErr w:type="spellEnd"/>
      <w:r w:rsidR="00853B84" w:rsidRPr="00832CA7">
        <w:rPr>
          <w:rFonts w:ascii="Arial" w:hAnsi="Arial" w:cs="Arial"/>
          <w:sz w:val="24"/>
          <w:szCs w:val="24"/>
        </w:rPr>
        <w:t xml:space="preserve">, в частта относно възможността за обжалване, като приема, </w:t>
      </w:r>
      <w:r w:rsidRPr="00832CA7">
        <w:rPr>
          <w:rFonts w:ascii="Arial" w:hAnsi="Arial" w:cs="Arial"/>
          <w:sz w:val="24"/>
          <w:szCs w:val="24"/>
        </w:rPr>
        <w:t>че следва да е в смисъл:</w:t>
      </w:r>
      <w:r w:rsidRPr="00191C05">
        <w:rPr>
          <w:rFonts w:ascii="Arial" w:hAnsi="Arial" w:cs="Arial"/>
          <w:sz w:val="24"/>
          <w:szCs w:val="24"/>
        </w:rPr>
        <w:t xml:space="preserve">  </w:t>
      </w:r>
    </w:p>
    <w:p w:rsidR="00832CA7" w:rsidRDefault="00832CA7" w:rsidP="00832CA7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91C05">
        <w:rPr>
          <w:rFonts w:ascii="Arial" w:hAnsi="Arial" w:cs="Arial"/>
          <w:sz w:val="24"/>
          <w:szCs w:val="24"/>
        </w:rPr>
        <w:t>„</w:t>
      </w:r>
      <w:r w:rsidRPr="00191C05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Административен съд Ловеч в седемдневен срок от обявяването му“.</w:t>
      </w:r>
    </w:p>
    <w:p w:rsidR="00853B84" w:rsidRDefault="00853B84" w:rsidP="00832CA7">
      <w:pPr>
        <w:pStyle w:val="a6"/>
        <w:spacing w:before="0" w:beforeAutospacing="0" w:after="150" w:afterAutospacing="0"/>
        <w:jc w:val="both"/>
        <w:rPr>
          <w:rFonts w:ascii="Arial" w:hAnsi="Arial" w:cs="Arial"/>
        </w:rPr>
      </w:pPr>
    </w:p>
    <w:p w:rsidR="00832CA7" w:rsidRPr="00832CA7" w:rsidRDefault="00832CA7" w:rsidP="00832CA7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853B84">
        <w:rPr>
          <w:rFonts w:ascii="Arial" w:eastAsia="Times New Roman" w:hAnsi="Arial" w:cs="Arial"/>
          <w:sz w:val="24"/>
          <w:szCs w:val="24"/>
          <w:lang w:eastAsia="bg-BG"/>
        </w:rPr>
        <w:t xml:space="preserve">11. </w:t>
      </w:r>
      <w:r w:rsidR="00853B84" w:rsidRPr="00832CA7">
        <w:rPr>
          <w:rFonts w:ascii="Arial" w:hAnsi="Arial" w:cs="Arial"/>
          <w:sz w:val="24"/>
          <w:szCs w:val="24"/>
        </w:rPr>
        <w:t xml:space="preserve">Изменя диспозитива на Решение № 119 – МИ/ 28.10.2019 г. за резултатите от избора на кмет на кметство </w:t>
      </w:r>
      <w:proofErr w:type="spellStart"/>
      <w:r w:rsidR="00853B84" w:rsidRPr="00832CA7">
        <w:rPr>
          <w:rFonts w:ascii="Arial" w:hAnsi="Arial" w:cs="Arial"/>
          <w:sz w:val="24"/>
          <w:szCs w:val="24"/>
        </w:rPr>
        <w:t>с.Беленци</w:t>
      </w:r>
      <w:proofErr w:type="spellEnd"/>
      <w:r w:rsidR="00853B84" w:rsidRPr="00832CA7">
        <w:rPr>
          <w:rFonts w:ascii="Arial" w:hAnsi="Arial" w:cs="Arial"/>
          <w:sz w:val="24"/>
          <w:szCs w:val="24"/>
        </w:rPr>
        <w:t xml:space="preserve">, в частта относно възможността за обжалване, като приема, </w:t>
      </w:r>
      <w:r w:rsidRPr="00832CA7">
        <w:rPr>
          <w:rFonts w:ascii="Arial" w:hAnsi="Arial" w:cs="Arial"/>
          <w:sz w:val="24"/>
          <w:szCs w:val="24"/>
        </w:rPr>
        <w:t xml:space="preserve">че следва да е в смисъл:  </w:t>
      </w:r>
    </w:p>
    <w:p w:rsidR="00832CA7" w:rsidRPr="00832CA7" w:rsidRDefault="00832CA7" w:rsidP="00832CA7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32CA7">
        <w:rPr>
          <w:rFonts w:ascii="Arial" w:hAnsi="Arial" w:cs="Arial"/>
          <w:sz w:val="24"/>
          <w:szCs w:val="24"/>
        </w:rPr>
        <w:t>„</w:t>
      </w:r>
      <w:r w:rsidRPr="00832CA7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Административен съд Ловеч в седемдневен срок от обявяването му“.</w:t>
      </w:r>
    </w:p>
    <w:p w:rsidR="00DD69E9" w:rsidRPr="00832CA7" w:rsidRDefault="00DD69E9" w:rsidP="00832CA7">
      <w:pPr>
        <w:pStyle w:val="a6"/>
        <w:spacing w:before="0" w:beforeAutospacing="0" w:after="150" w:afterAutospacing="0"/>
        <w:jc w:val="both"/>
        <w:rPr>
          <w:rFonts w:ascii="Arial" w:hAnsi="Arial" w:cs="Arial"/>
        </w:rPr>
      </w:pPr>
    </w:p>
    <w:p w:rsidR="00DD69E9" w:rsidRDefault="00DD69E9" w:rsidP="00DD69E9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>
        <w:rPr>
          <w:rFonts w:ascii="Arial" w:eastAsia="Calibri" w:hAnsi="Arial" w:cs="Arial"/>
          <w:b/>
          <w:sz w:val="24"/>
          <w:szCs w:val="24"/>
        </w:rPr>
        <w:t>По точка втора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504E37" w:rsidRPr="004928E6" w:rsidRDefault="00504E37" w:rsidP="00DD69E9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501D8B" w:rsidRDefault="00DD69E9" w:rsidP="00DD69E9">
      <w:pPr>
        <w:pStyle w:val="a6"/>
        <w:spacing w:before="0" w:beforeAutospacing="0" w:after="150" w:afterAutospacing="0"/>
        <w:ind w:firstLine="567"/>
        <w:jc w:val="both"/>
        <w:rPr>
          <w:rFonts w:ascii="Arial" w:hAnsi="Arial" w:cs="Arial"/>
        </w:rPr>
      </w:pPr>
      <w:r w:rsidRPr="004933FE">
        <w:rPr>
          <w:rFonts w:ascii="Arial" w:hAnsi="Arial" w:cs="Arial"/>
        </w:rPr>
        <w:t xml:space="preserve">ОТНОСНО: </w:t>
      </w:r>
      <w:r w:rsidRPr="00DD69E9">
        <w:rPr>
          <w:rFonts w:ascii="Arial" w:hAnsi="Arial" w:cs="Arial"/>
        </w:rPr>
        <w:t>Освобождаване и назначаване на член на СИК</w:t>
      </w:r>
    </w:p>
    <w:p w:rsidR="00DE39A0" w:rsidRPr="008E71BF" w:rsidRDefault="00DE39A0" w:rsidP="00DE39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     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предложението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12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>
        <w:rPr>
          <w:rFonts w:ascii="Arial" w:eastAsia="Calibri" w:hAnsi="Arial" w:cs="Arial"/>
          <w:sz w:val="24"/>
          <w:szCs w:val="24"/>
        </w:rPr>
        <w:t>: Силвия Георгиева Петкова,</w:t>
      </w:r>
      <w:r w:rsidRPr="00993AEF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</w:t>
      </w:r>
      <w:proofErr w:type="spellStart"/>
      <w:r w:rsidRPr="00906E32">
        <w:rPr>
          <w:rFonts w:ascii="Arial" w:eastAsia="Calibri" w:hAnsi="Arial" w:cs="Arial"/>
          <w:sz w:val="24"/>
          <w:szCs w:val="24"/>
        </w:rPr>
        <w:t>Георгиева</w:t>
      </w:r>
      <w:r>
        <w:rPr>
          <w:rFonts w:ascii="Arial" w:eastAsia="Calibri" w:hAnsi="Arial" w:cs="Arial"/>
          <w:sz w:val="24"/>
          <w:szCs w:val="24"/>
        </w:rPr>
        <w:t>,Георги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Цветославов Георгиев, Росен Неделчев Лефтеров,</w:t>
      </w:r>
      <w:r w:rsidRPr="00993AEF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>,</w:t>
      </w:r>
      <w:r w:rsidRPr="00993AE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Десислава Йорданова Димитрова ,</w:t>
      </w:r>
      <w:r w:rsidRPr="00993AE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Еленка Илиева Петрова ,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  <w:r w:rsidRPr="00993AE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,</w:t>
      </w:r>
      <w:r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>
        <w:rPr>
          <w:rFonts w:ascii="Arial" w:eastAsia="Calibri" w:hAnsi="Arial" w:cs="Arial"/>
          <w:sz w:val="24"/>
          <w:szCs w:val="24"/>
        </w:rPr>
        <w:t>,</w:t>
      </w:r>
      <w:r w:rsidRPr="00993AE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Христова, Иван Николаев Шкодров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чл.87</w:t>
      </w:r>
      <w:r>
        <w:rPr>
          <w:rFonts w:ascii="Arial" w:eastAsia="Calibri" w:hAnsi="Arial" w:cs="Arial"/>
          <w:sz w:val="24"/>
          <w:szCs w:val="24"/>
          <w:lang w:val="en-US"/>
        </w:rPr>
        <w:t>, ал.1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4928E6">
        <w:rPr>
          <w:rFonts w:ascii="Arial" w:eastAsia="Calibri" w:hAnsi="Arial" w:cs="Arial"/>
          <w:sz w:val="24"/>
          <w:szCs w:val="24"/>
        </w:rPr>
        <w:t>гр.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proofErr w:type="spellEnd"/>
    </w:p>
    <w:p w:rsidR="00853B84" w:rsidRPr="00853B84" w:rsidRDefault="00853B84" w:rsidP="00853B84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DD69E9" w:rsidRPr="00760D50" w:rsidRDefault="00DD69E9" w:rsidP="00DD69E9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60D50">
        <w:rPr>
          <w:rStyle w:val="a7"/>
          <w:rFonts w:ascii="Arial" w:hAnsi="Arial" w:cs="Arial"/>
        </w:rPr>
        <w:t xml:space="preserve">ОСВОБОЖДАВА от длъжността </w:t>
      </w:r>
      <w:r>
        <w:rPr>
          <w:rStyle w:val="a7"/>
          <w:rFonts w:ascii="Arial" w:hAnsi="Arial" w:cs="Arial"/>
        </w:rPr>
        <w:t>председател</w:t>
      </w:r>
      <w:r w:rsidRPr="00760D50">
        <w:rPr>
          <w:rStyle w:val="a7"/>
          <w:rFonts w:ascii="Arial" w:hAnsi="Arial" w:cs="Arial"/>
        </w:rPr>
        <w:t xml:space="preserve"> на </w:t>
      </w:r>
      <w:r w:rsidRPr="00760D50">
        <w:rPr>
          <w:rFonts w:ascii="Arial" w:hAnsi="Arial" w:cs="Arial"/>
        </w:rPr>
        <w:t>СИК</w:t>
      </w:r>
      <w:r>
        <w:rPr>
          <w:rFonts w:ascii="Arial" w:hAnsi="Arial" w:cs="Arial"/>
        </w:rPr>
        <w:t xml:space="preserve"> № 111900012 в с. Беленци</w:t>
      </w:r>
      <w:r w:rsidRPr="00760D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Гинка Василева Гетова</w:t>
      </w:r>
    </w:p>
    <w:p w:rsidR="00DD69E9" w:rsidRPr="00760D50" w:rsidRDefault="00DD69E9" w:rsidP="00DD69E9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60D50">
        <w:rPr>
          <w:rFonts w:ascii="Arial" w:hAnsi="Arial" w:cs="Arial"/>
          <w:b/>
        </w:rPr>
        <w:t>НАЗНАЧАВА</w:t>
      </w:r>
      <w:r w:rsidRPr="00760D50">
        <w:rPr>
          <w:rFonts w:ascii="Arial" w:hAnsi="Arial" w:cs="Arial"/>
        </w:rPr>
        <w:t xml:space="preserve"> на длъжността </w:t>
      </w:r>
      <w:r>
        <w:rPr>
          <w:rFonts w:ascii="Arial" w:hAnsi="Arial" w:cs="Arial"/>
        </w:rPr>
        <w:t xml:space="preserve"> председател</w:t>
      </w:r>
      <w:r w:rsidRPr="00760D50">
        <w:rPr>
          <w:rFonts w:ascii="Arial" w:hAnsi="Arial" w:cs="Arial"/>
        </w:rPr>
        <w:t xml:space="preserve"> на СИК </w:t>
      </w:r>
      <w:r>
        <w:rPr>
          <w:rFonts w:ascii="Arial" w:hAnsi="Arial" w:cs="Arial"/>
        </w:rPr>
        <w:t>№ 111900012</w:t>
      </w:r>
      <w:r w:rsidRPr="00760D5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с. Беленци</w:t>
      </w:r>
      <w:r w:rsidRPr="00760D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ХРИСТИНА ПЕТКОВА АНГЕЛОВА </w:t>
      </w:r>
      <w:r w:rsidRPr="00760D50">
        <w:rPr>
          <w:rFonts w:ascii="Arial" w:hAnsi="Arial" w:cs="Arial"/>
        </w:rPr>
        <w:t>,  ЕГН</w:t>
      </w:r>
      <w:r w:rsidRPr="00760D50">
        <w:rPr>
          <w:rFonts w:ascii="Arial" w:hAnsi="Arial" w:cs="Arial"/>
          <w:vertAlign w:val="superscript"/>
        </w:rPr>
        <w:t xml:space="preserve"> </w:t>
      </w:r>
      <w:r w:rsidRPr="00760D50">
        <w:rPr>
          <w:rFonts w:ascii="Arial" w:hAnsi="Arial" w:cs="Arial"/>
          <w:vertAlign w:val="superscript"/>
          <w:lang w:val="en-US"/>
        </w:rPr>
        <w:t>***</w:t>
      </w:r>
      <w:r w:rsidRPr="00760D50">
        <w:rPr>
          <w:rFonts w:ascii="Arial" w:hAnsi="Arial" w:cs="Arial"/>
          <w:vertAlign w:val="superscript"/>
        </w:rPr>
        <w:t xml:space="preserve"> </w:t>
      </w:r>
      <w:r w:rsidRPr="00760D50">
        <w:rPr>
          <w:rFonts w:ascii="Arial" w:hAnsi="Arial" w:cs="Arial"/>
        </w:rPr>
        <w:t xml:space="preserve"> </w:t>
      </w:r>
    </w:p>
    <w:p w:rsidR="00DD69E9" w:rsidRDefault="00DD69E9" w:rsidP="00DD69E9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</w:rPr>
        <w:t xml:space="preserve">Да се обезсили издаденото удостоверение </w:t>
      </w:r>
      <w:r>
        <w:rPr>
          <w:rFonts w:ascii="Arial" w:hAnsi="Arial" w:cs="Arial"/>
        </w:rPr>
        <w:t xml:space="preserve">на </w:t>
      </w:r>
      <w:r w:rsidR="00504E37">
        <w:rPr>
          <w:rFonts w:ascii="Arial" w:hAnsi="Arial" w:cs="Arial"/>
        </w:rPr>
        <w:t xml:space="preserve">Гинка Василева Гетова </w:t>
      </w:r>
      <w:r>
        <w:rPr>
          <w:rFonts w:ascii="Arial" w:hAnsi="Arial" w:cs="Arial"/>
        </w:rPr>
        <w:t xml:space="preserve">и да се издаде ново на </w:t>
      </w:r>
      <w:r w:rsidR="00504E37">
        <w:rPr>
          <w:rFonts w:ascii="Arial" w:hAnsi="Arial" w:cs="Arial"/>
        </w:rPr>
        <w:t>Христина Петкова Ангелова</w:t>
      </w:r>
    </w:p>
    <w:p w:rsidR="00501D8B" w:rsidRPr="008E71BF" w:rsidRDefault="00501D8B" w:rsidP="008E71BF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E71BF" w:rsidP="004928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</w:t>
      </w:r>
      <w:r w:rsidR="00832CA7">
        <w:rPr>
          <w:rFonts w:ascii="Arial" w:eastAsia="Calibri" w:hAnsi="Arial" w:cs="Arial"/>
          <w:sz w:val="24"/>
          <w:szCs w:val="24"/>
        </w:rPr>
        <w:t>чи в 18</w:t>
      </w:r>
      <w:r w:rsidR="00B96575">
        <w:rPr>
          <w:rFonts w:ascii="Arial" w:eastAsia="Calibri" w:hAnsi="Arial" w:cs="Arial"/>
          <w:sz w:val="24"/>
          <w:szCs w:val="24"/>
        </w:rPr>
        <w:t>:</w:t>
      </w:r>
      <w:r w:rsidR="0092604A">
        <w:rPr>
          <w:rFonts w:ascii="Arial" w:eastAsia="Calibri" w:hAnsi="Arial" w:cs="Arial"/>
          <w:sz w:val="24"/>
          <w:szCs w:val="24"/>
        </w:rPr>
        <w:t>0</w:t>
      </w:r>
      <w:r w:rsidR="00A0177B">
        <w:rPr>
          <w:rFonts w:ascii="Arial" w:eastAsia="Calibri" w:hAnsi="Arial" w:cs="Arial"/>
          <w:sz w:val="24"/>
          <w:szCs w:val="24"/>
        </w:rPr>
        <w:t>0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DE39A0" w:rsidRDefault="00DE39A0" w:rsidP="00140D70">
      <w:pPr>
        <w:spacing w:line="360" w:lineRule="auto"/>
        <w:rPr>
          <w:rFonts w:ascii="Arial" w:hAnsi="Arial" w:cs="Arial"/>
        </w:rPr>
      </w:pPr>
    </w:p>
    <w:p w:rsidR="00853D7B" w:rsidRDefault="00C314D7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 w:rsidR="00682C45">
        <w:rPr>
          <w:rFonts w:ascii="Arial" w:hAnsi="Arial" w:cs="Arial"/>
        </w:rPr>
        <w:br/>
        <w:t>/ Силвия Георгиева Петкова /</w:t>
      </w:r>
      <w:bookmarkStart w:id="0" w:name="_GoBack"/>
      <w:bookmarkEnd w:id="0"/>
    </w:p>
    <w:p w:rsidR="00682C45" w:rsidRPr="00140D70" w:rsidRDefault="00682C45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sectPr w:rsidR="00682C45" w:rsidRPr="00140D70" w:rsidSect="00DE39A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40470"/>
    <w:multiLevelType w:val="hybridMultilevel"/>
    <w:tmpl w:val="3D509A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401B"/>
    <w:multiLevelType w:val="hybridMultilevel"/>
    <w:tmpl w:val="D276758A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25897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8310E7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D2265C"/>
    <w:multiLevelType w:val="hybridMultilevel"/>
    <w:tmpl w:val="03981918"/>
    <w:lvl w:ilvl="0" w:tplc="E29CF8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313A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7476E3"/>
    <w:multiLevelType w:val="hybridMultilevel"/>
    <w:tmpl w:val="F9781526"/>
    <w:lvl w:ilvl="0" w:tplc="A5E4925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A328F8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763576"/>
    <w:multiLevelType w:val="hybridMultilevel"/>
    <w:tmpl w:val="43F8D3F0"/>
    <w:lvl w:ilvl="0" w:tplc="CD781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140D70"/>
    <w:rsid w:val="001846D9"/>
    <w:rsid w:val="002F4148"/>
    <w:rsid w:val="00335BD6"/>
    <w:rsid w:val="00350F7D"/>
    <w:rsid w:val="004730E5"/>
    <w:rsid w:val="004928E6"/>
    <w:rsid w:val="004933FE"/>
    <w:rsid w:val="00497385"/>
    <w:rsid w:val="004B15B5"/>
    <w:rsid w:val="004E328D"/>
    <w:rsid w:val="00501D8B"/>
    <w:rsid w:val="0050434B"/>
    <w:rsid w:val="00504E37"/>
    <w:rsid w:val="005276BA"/>
    <w:rsid w:val="00573BC4"/>
    <w:rsid w:val="005C3205"/>
    <w:rsid w:val="00682C45"/>
    <w:rsid w:val="006938A2"/>
    <w:rsid w:val="006B060F"/>
    <w:rsid w:val="0070073E"/>
    <w:rsid w:val="00764F0A"/>
    <w:rsid w:val="007B457E"/>
    <w:rsid w:val="00832CA7"/>
    <w:rsid w:val="00853B84"/>
    <w:rsid w:val="00853D7B"/>
    <w:rsid w:val="0086308B"/>
    <w:rsid w:val="008A0089"/>
    <w:rsid w:val="008E71BF"/>
    <w:rsid w:val="00906E32"/>
    <w:rsid w:val="0092604A"/>
    <w:rsid w:val="00946F41"/>
    <w:rsid w:val="00993AEF"/>
    <w:rsid w:val="00A0177B"/>
    <w:rsid w:val="00A71120"/>
    <w:rsid w:val="00A77479"/>
    <w:rsid w:val="00B94244"/>
    <w:rsid w:val="00B96575"/>
    <w:rsid w:val="00BB2825"/>
    <w:rsid w:val="00C314D7"/>
    <w:rsid w:val="00CB3042"/>
    <w:rsid w:val="00D31441"/>
    <w:rsid w:val="00D55999"/>
    <w:rsid w:val="00DD69E9"/>
    <w:rsid w:val="00DE39A0"/>
    <w:rsid w:val="00E70931"/>
    <w:rsid w:val="00E800B9"/>
    <w:rsid w:val="00E87AA7"/>
    <w:rsid w:val="00E93F15"/>
    <w:rsid w:val="00EC6502"/>
    <w:rsid w:val="00ED7883"/>
    <w:rsid w:val="00ED78F7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A564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  <w:style w:type="table" w:styleId="a8">
    <w:name w:val="Table Grid"/>
    <w:basedOn w:val="a1"/>
    <w:uiPriority w:val="39"/>
    <w:rsid w:val="0047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730E5"/>
    <w:pPr>
      <w:widowControl w:val="0"/>
      <w:autoSpaceDE w:val="0"/>
      <w:autoSpaceDN w:val="0"/>
      <w:spacing w:before="47" w:after="0" w:line="213" w:lineRule="exact"/>
      <w:jc w:val="right"/>
    </w:pPr>
    <w:rPr>
      <w:rFonts w:ascii="Arial" w:eastAsia="Arial" w:hAnsi="Arial" w:cs="Arial"/>
      <w:lang w:eastAsia="bg-BG" w:bidi="bg-BG"/>
    </w:rPr>
  </w:style>
  <w:style w:type="table" w:customStyle="1" w:styleId="TableNormal">
    <w:name w:val="Table Normal"/>
    <w:uiPriority w:val="2"/>
    <w:semiHidden/>
    <w:qFormat/>
    <w:rsid w:val="004730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semiHidden/>
    <w:unhideWhenUsed/>
    <w:qFormat/>
    <w:rsid w:val="00473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bg-BG" w:bidi="bg-BG"/>
    </w:rPr>
  </w:style>
  <w:style w:type="character" w:customStyle="1" w:styleId="aa">
    <w:name w:val="Основен текст Знак"/>
    <w:basedOn w:val="a0"/>
    <w:link w:val="a9"/>
    <w:uiPriority w:val="1"/>
    <w:semiHidden/>
    <w:rsid w:val="004730E5"/>
    <w:rPr>
      <w:rFonts w:ascii="Arial" w:eastAsia="Arial" w:hAnsi="Arial" w:cs="Arial"/>
      <w:sz w:val="20"/>
      <w:szCs w:val="20"/>
      <w:lang w:eastAsia="bg-BG" w:bidi="bg-BG"/>
    </w:rPr>
  </w:style>
  <w:style w:type="character" w:styleId="ab">
    <w:name w:val="Emphasis"/>
    <w:basedOn w:val="a0"/>
    <w:uiPriority w:val="20"/>
    <w:qFormat/>
    <w:rsid w:val="009260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CFF0-6011-499F-8C38-D80E4391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9</cp:revision>
  <cp:lastPrinted>2019-10-31T09:44:00Z</cp:lastPrinted>
  <dcterms:created xsi:type="dcterms:W3CDTF">2019-11-02T08:59:00Z</dcterms:created>
  <dcterms:modified xsi:type="dcterms:W3CDTF">2019-11-03T06:17:00Z</dcterms:modified>
</cp:coreProperties>
</file>