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E8" w:rsidRPr="009D75E8" w:rsidRDefault="009D75E8" w:rsidP="009D75E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9D75E8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Приложение към Решение №157-МИ-ЧИ/01.09.2020 г. на </w:t>
      </w:r>
    </w:p>
    <w:p w:rsidR="009D75E8" w:rsidRPr="009D75E8" w:rsidRDefault="009D75E8" w:rsidP="009D75E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D75E8">
        <w:rPr>
          <w:rFonts w:ascii="Times New Roman" w:hAnsi="Times New Roman" w:cs="Times New Roman"/>
          <w:b/>
          <w:sz w:val="28"/>
          <w:szCs w:val="24"/>
          <w:u w:val="single"/>
        </w:rPr>
        <w:t>ОИК Луковит</w:t>
      </w:r>
    </w:p>
    <w:bookmarkEnd w:id="0"/>
    <w:p w:rsidR="009D75E8" w:rsidRPr="009D75E8" w:rsidRDefault="009D75E8" w:rsidP="009D75E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75E8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111900011- с. Карлуково</w:t>
      </w:r>
    </w:p>
    <w:tbl>
      <w:tblPr>
        <w:tblStyle w:val="1"/>
        <w:tblW w:w="56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</w:tblGrid>
      <w:tr w:rsidR="009D75E8" w:rsidRPr="009D75E8" w:rsidTr="009D75E8">
        <w:tc>
          <w:tcPr>
            <w:tcW w:w="3686" w:type="dxa"/>
            <w:shd w:val="clear" w:color="auto" w:fill="D0CECE" w:themeFill="background2" w:themeFillShade="E6"/>
          </w:tcPr>
          <w:p w:rsidR="009D75E8" w:rsidRPr="009D75E8" w:rsidRDefault="009D75E8" w:rsidP="00CB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  <w:p w:rsidR="009D75E8" w:rsidRPr="009D75E8" w:rsidRDefault="009D75E8" w:rsidP="00CB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9D75E8" w:rsidRPr="009D75E8" w:rsidRDefault="009D75E8" w:rsidP="00CB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Весела Данаилова Личева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Надя Георгиева Вълкова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Даниела Петкова Георгиева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Найден Велев Николов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Иванка Лазарова Велева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Велина Илиева Димитрова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Димитринка Цветанова Илиева</w:t>
            </w:r>
          </w:p>
        </w:tc>
        <w:tc>
          <w:tcPr>
            <w:tcW w:w="1985" w:type="dxa"/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428A1" w:rsidRPr="009D75E8" w:rsidRDefault="008428A1">
      <w:pPr>
        <w:rPr>
          <w:rFonts w:ascii="Times New Roman" w:hAnsi="Times New Roman" w:cs="Times New Roman"/>
          <w:sz w:val="24"/>
          <w:szCs w:val="24"/>
        </w:rPr>
      </w:pPr>
    </w:p>
    <w:p w:rsidR="009D75E8" w:rsidRPr="009D75E8" w:rsidRDefault="009D75E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75E8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Списък на резервните членове</w:t>
      </w:r>
    </w:p>
    <w:tbl>
      <w:tblPr>
        <w:tblStyle w:val="1"/>
        <w:tblW w:w="36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9D75E8" w:rsidRPr="009D75E8" w:rsidTr="009D75E8">
        <w:tc>
          <w:tcPr>
            <w:tcW w:w="3686" w:type="dxa"/>
            <w:shd w:val="clear" w:color="auto" w:fill="D0CECE" w:themeFill="background2" w:themeFillShade="E6"/>
          </w:tcPr>
          <w:p w:rsidR="009D75E8" w:rsidRPr="009D75E8" w:rsidRDefault="009D75E8" w:rsidP="00CB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  <w:p w:rsidR="009D75E8" w:rsidRPr="009D75E8" w:rsidRDefault="009D75E8" w:rsidP="00CB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Пенка Цанова Спасова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 xml:space="preserve">Тодор Атанасов </w:t>
            </w:r>
            <w:proofErr w:type="spellStart"/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Илиана Димитрова Тодорова</w:t>
            </w:r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Емилия Маркова Тодорова</w:t>
            </w:r>
          </w:p>
        </w:tc>
      </w:tr>
      <w:tr w:rsidR="009D75E8" w:rsidRPr="009D75E8" w:rsidTr="009D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8" w:rsidRPr="009D75E8" w:rsidRDefault="009D75E8" w:rsidP="00CB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 xml:space="preserve">Петър Николаев </w:t>
            </w:r>
            <w:proofErr w:type="spellStart"/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Гърмодолов</w:t>
            </w:r>
            <w:proofErr w:type="spellEnd"/>
          </w:p>
        </w:tc>
      </w:tr>
      <w:tr w:rsidR="009D75E8" w:rsidRPr="009D75E8" w:rsidTr="009D75E8">
        <w:tc>
          <w:tcPr>
            <w:tcW w:w="3686" w:type="dxa"/>
          </w:tcPr>
          <w:p w:rsidR="009D75E8" w:rsidRPr="009D75E8" w:rsidRDefault="009D75E8" w:rsidP="00CB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8">
              <w:rPr>
                <w:rFonts w:ascii="Times New Roman" w:hAnsi="Times New Roman" w:cs="Times New Roman"/>
                <w:sz w:val="24"/>
                <w:szCs w:val="24"/>
              </w:rPr>
              <w:t>Тихомир Цветанов Димитров</w:t>
            </w:r>
          </w:p>
        </w:tc>
      </w:tr>
    </w:tbl>
    <w:p w:rsidR="009D75E8" w:rsidRPr="009D75E8" w:rsidRDefault="009D75E8">
      <w:pPr>
        <w:rPr>
          <w:rFonts w:ascii="Times New Roman" w:hAnsi="Times New Roman" w:cs="Times New Roman"/>
          <w:sz w:val="24"/>
          <w:szCs w:val="24"/>
        </w:rPr>
      </w:pPr>
    </w:p>
    <w:sectPr w:rsidR="009D75E8" w:rsidRPr="009D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E8"/>
    <w:rsid w:val="007F47D5"/>
    <w:rsid w:val="008428A1"/>
    <w:rsid w:val="009D75E8"/>
    <w:rsid w:val="00A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2048"/>
  <w15:chartTrackingRefBased/>
  <w15:docId w15:val="{BD7A838F-B15A-445C-A761-D8A1FF6A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39"/>
    <w:rsid w:val="009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</cp:revision>
  <dcterms:created xsi:type="dcterms:W3CDTF">2020-09-02T08:00:00Z</dcterms:created>
  <dcterms:modified xsi:type="dcterms:W3CDTF">2020-09-02T08:04:00Z</dcterms:modified>
</cp:coreProperties>
</file>